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25DEF138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8241FD">
              <w:rPr>
                <w:rFonts w:asciiTheme="minorHAnsi" w:hAnsiTheme="minorHAnsi" w:cstheme="minorHAnsi"/>
                <w:sz w:val="18"/>
                <w:szCs w:val="18"/>
              </w:rPr>
              <w:t>16562</w:t>
            </w:r>
          </w:p>
        </w:tc>
        <w:tc>
          <w:tcPr>
            <w:tcW w:w="1957" w:type="dxa"/>
          </w:tcPr>
          <w:p w14:paraId="3110F125" w14:textId="31730DA3" w:rsidR="003F5D38" w:rsidRPr="00452098" w:rsidRDefault="003F5D38" w:rsidP="008241F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8241FD">
              <w:rPr>
                <w:rFonts w:eastAsia="Times New Roman" w:cstheme="minorHAnsi"/>
                <w:b/>
                <w:sz w:val="18"/>
                <w:szCs w:val="18"/>
              </w:rPr>
              <w:t>05/09/2025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7C2923E3" w:rsidR="007C5FED" w:rsidRPr="00452098" w:rsidRDefault="00C400E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ST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proofErr w:type="spellStart"/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</w:t>
            </w:r>
            <w:proofErr w:type="spellEnd"/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4431" w:type="dxa"/>
            <w:gridSpan w:val="3"/>
            <w:hideMark/>
          </w:tcPr>
          <w:p w14:paraId="7C5FB9A4" w14:textId="4FCBBB2E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</w:t>
            </w:r>
            <w:r w:rsidR="005454DF">
              <w:rPr>
                <w:rFonts w:eastAsia="Times New Roman" w:cstheme="minorHAnsi"/>
                <w:b/>
                <w:sz w:val="18"/>
                <w:szCs w:val="18"/>
              </w:rPr>
              <w:t xml:space="preserve"> Co </w:t>
            </w:r>
            <w:proofErr w:type="spellStart"/>
            <w:r w:rsidR="005454DF">
              <w:rPr>
                <w:rFonts w:eastAsia="Times New Roman" w:cstheme="minorHAnsi"/>
                <w:b/>
                <w:sz w:val="18"/>
                <w:szCs w:val="18"/>
              </w:rPr>
              <w:t>Valuers</w:t>
            </w:r>
            <w:proofErr w:type="spellEnd"/>
          </w:p>
        </w:tc>
        <w:tc>
          <w:tcPr>
            <w:tcW w:w="3273" w:type="dxa"/>
            <w:gridSpan w:val="4"/>
            <w:hideMark/>
          </w:tcPr>
          <w:p w14:paraId="7F61C0AF" w14:textId="32C5AB7B" w:rsidR="007C5FED" w:rsidRPr="00452098" w:rsidRDefault="007C5FED" w:rsidP="008241F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8241FD">
              <w:rPr>
                <w:rFonts w:eastAsia="Times New Roman" w:cstheme="minorHAnsi"/>
                <w:b/>
                <w:sz w:val="18"/>
                <w:szCs w:val="18"/>
              </w:rPr>
              <w:t>07/08/2025</w:t>
            </w:r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56E416CF" w:rsidR="002B23BD" w:rsidRPr="00452098" w:rsidRDefault="008241F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8241FD">
              <w:rPr>
                <w:rFonts w:eastAsia="Times New Roman" w:cstheme="minorHAnsi"/>
                <w:sz w:val="18"/>
                <w:szCs w:val="18"/>
              </w:rPr>
              <w:t>0504882034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23CCA0C7" w:rsidR="007C5FED" w:rsidRPr="00452098" w:rsidRDefault="008241FD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Mr. Narayan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Kesarkar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8241FD">
              <w:rPr>
                <w:rFonts w:eastAsia="Times New Roman" w:cstheme="minorHAnsi"/>
                <w:sz w:val="18"/>
                <w:szCs w:val="18"/>
              </w:rPr>
              <w:t>9222475583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24F6EB21" w:rsidR="007C5FED" w:rsidRPr="00452098" w:rsidRDefault="00911390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Mr. Narayan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Kesarkar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Mrs.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Deepali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Kesarkar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Shree Samarth enterprises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Welness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Center</w:t>
            </w:r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1FB7E3B5" w:rsidR="007C5FED" w:rsidRPr="00452098" w:rsidRDefault="00C400EC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Residential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6D77ECD3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923B72">
              <w:rPr>
                <w:rFonts w:eastAsia="Times New Roman" w:cstheme="minorHAnsi"/>
                <w:sz w:val="18"/>
                <w:szCs w:val="18"/>
              </w:rPr>
              <w:t xml:space="preserve">Flat 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6FD7117E" w:rsidR="001276FC" w:rsidRPr="00452098" w:rsidRDefault="00911390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911390">
              <w:rPr>
                <w:rFonts w:eastAsia="Times New Roman" w:cstheme="minorHAnsi"/>
                <w:sz w:val="18"/>
                <w:szCs w:val="18"/>
              </w:rPr>
              <w:t xml:space="preserve">Flat No. 709, 7th Floor, C -Wing, </w:t>
            </w:r>
            <w:proofErr w:type="spellStart"/>
            <w:r w:rsidRPr="00911390">
              <w:rPr>
                <w:rFonts w:eastAsia="Times New Roman" w:cstheme="minorHAnsi"/>
                <w:sz w:val="18"/>
                <w:szCs w:val="18"/>
              </w:rPr>
              <w:t>Mahalaxmi</w:t>
            </w:r>
            <w:proofErr w:type="spellEnd"/>
            <w:r w:rsidRPr="00911390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911390">
              <w:rPr>
                <w:rFonts w:eastAsia="Times New Roman" w:cstheme="minorHAnsi"/>
                <w:sz w:val="18"/>
                <w:szCs w:val="18"/>
              </w:rPr>
              <w:t>Sra</w:t>
            </w:r>
            <w:proofErr w:type="spellEnd"/>
            <w:r w:rsidRPr="00911390">
              <w:rPr>
                <w:rFonts w:eastAsia="Times New Roman" w:cstheme="minorHAnsi"/>
                <w:sz w:val="18"/>
                <w:szCs w:val="18"/>
              </w:rPr>
              <w:t xml:space="preserve"> CHSL, CTS No. 286 (Pt.), &amp; Others, </w:t>
            </w:r>
            <w:proofErr w:type="spellStart"/>
            <w:r w:rsidRPr="00911390">
              <w:rPr>
                <w:rFonts w:eastAsia="Times New Roman" w:cstheme="minorHAnsi"/>
                <w:sz w:val="18"/>
                <w:szCs w:val="18"/>
              </w:rPr>
              <w:t>Pandurang</w:t>
            </w:r>
            <w:proofErr w:type="spellEnd"/>
            <w:r w:rsidRPr="00911390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911390">
              <w:rPr>
                <w:rFonts w:eastAsia="Times New Roman" w:cstheme="minorHAnsi"/>
                <w:sz w:val="18"/>
                <w:szCs w:val="18"/>
              </w:rPr>
              <w:t>Budhkar</w:t>
            </w:r>
            <w:proofErr w:type="spellEnd"/>
            <w:r w:rsidRPr="00911390">
              <w:rPr>
                <w:rFonts w:eastAsia="Times New Roman" w:cstheme="minorHAnsi"/>
                <w:sz w:val="18"/>
                <w:szCs w:val="18"/>
              </w:rPr>
              <w:t xml:space="preserve"> Marg, Near </w:t>
            </w:r>
            <w:proofErr w:type="spellStart"/>
            <w:r w:rsidRPr="00911390">
              <w:rPr>
                <w:rFonts w:eastAsia="Times New Roman" w:cstheme="minorHAnsi"/>
                <w:sz w:val="18"/>
                <w:szCs w:val="18"/>
              </w:rPr>
              <w:t>Doordarshan</w:t>
            </w:r>
            <w:proofErr w:type="spellEnd"/>
            <w:r w:rsidRPr="00911390">
              <w:rPr>
                <w:rFonts w:eastAsia="Times New Roman" w:cstheme="minorHAnsi"/>
                <w:sz w:val="18"/>
                <w:szCs w:val="18"/>
              </w:rPr>
              <w:t xml:space="preserve">, Lower Parle, </w:t>
            </w:r>
            <w:proofErr w:type="spellStart"/>
            <w:r w:rsidRPr="00911390">
              <w:rPr>
                <w:rFonts w:eastAsia="Times New Roman" w:cstheme="minorHAnsi"/>
                <w:sz w:val="18"/>
                <w:szCs w:val="18"/>
              </w:rPr>
              <w:t>Worli</w:t>
            </w:r>
            <w:proofErr w:type="spellEnd"/>
            <w:r w:rsidRPr="00911390">
              <w:rPr>
                <w:rFonts w:eastAsia="Times New Roman" w:cstheme="minorHAnsi"/>
                <w:sz w:val="18"/>
                <w:szCs w:val="18"/>
              </w:rPr>
              <w:t>, Mumbai, 400030, Maharashtra</w:t>
            </w:r>
            <w:r w:rsidRPr="00452098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03753373" w:rsidR="001276FC" w:rsidRPr="00452098" w:rsidRDefault="00911390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911390">
              <w:rPr>
                <w:rFonts w:eastAsia="Times New Roman" w:cstheme="minorHAnsi"/>
                <w:sz w:val="18"/>
                <w:szCs w:val="18"/>
              </w:rPr>
              <w:t xml:space="preserve">Flat No. 709, 7th Floor, C -Wing, </w:t>
            </w:r>
            <w:proofErr w:type="spellStart"/>
            <w:r w:rsidRPr="00911390">
              <w:rPr>
                <w:rFonts w:eastAsia="Times New Roman" w:cstheme="minorHAnsi"/>
                <w:sz w:val="18"/>
                <w:szCs w:val="18"/>
              </w:rPr>
              <w:t>Mahalaxmi</w:t>
            </w:r>
            <w:proofErr w:type="spellEnd"/>
            <w:r w:rsidRPr="00911390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911390">
              <w:rPr>
                <w:rFonts w:eastAsia="Times New Roman" w:cstheme="minorHAnsi"/>
                <w:sz w:val="18"/>
                <w:szCs w:val="18"/>
              </w:rPr>
              <w:t>Sra</w:t>
            </w:r>
            <w:proofErr w:type="spellEnd"/>
            <w:r w:rsidRPr="00911390">
              <w:rPr>
                <w:rFonts w:eastAsia="Times New Roman" w:cstheme="minorHAnsi"/>
                <w:sz w:val="18"/>
                <w:szCs w:val="18"/>
              </w:rPr>
              <w:t xml:space="preserve"> CHSL, CTS No. 286 (Pt.), &amp; Others, </w:t>
            </w:r>
            <w:proofErr w:type="spellStart"/>
            <w:r w:rsidRPr="00911390">
              <w:rPr>
                <w:rFonts w:eastAsia="Times New Roman" w:cstheme="minorHAnsi"/>
                <w:sz w:val="18"/>
                <w:szCs w:val="18"/>
              </w:rPr>
              <w:t>Pandurang</w:t>
            </w:r>
            <w:proofErr w:type="spellEnd"/>
            <w:r w:rsidRPr="00911390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911390">
              <w:rPr>
                <w:rFonts w:eastAsia="Times New Roman" w:cstheme="minorHAnsi"/>
                <w:sz w:val="18"/>
                <w:szCs w:val="18"/>
              </w:rPr>
              <w:t>Budhkar</w:t>
            </w:r>
            <w:proofErr w:type="spellEnd"/>
            <w:r w:rsidRPr="00911390">
              <w:rPr>
                <w:rFonts w:eastAsia="Times New Roman" w:cstheme="minorHAnsi"/>
                <w:sz w:val="18"/>
                <w:szCs w:val="18"/>
              </w:rPr>
              <w:t xml:space="preserve"> Marg, Near </w:t>
            </w:r>
            <w:proofErr w:type="spellStart"/>
            <w:r w:rsidRPr="00911390">
              <w:rPr>
                <w:rFonts w:eastAsia="Times New Roman" w:cstheme="minorHAnsi"/>
                <w:sz w:val="18"/>
                <w:szCs w:val="18"/>
              </w:rPr>
              <w:t>Doordarshan</w:t>
            </w:r>
            <w:proofErr w:type="spellEnd"/>
            <w:r w:rsidRPr="00911390">
              <w:rPr>
                <w:rFonts w:eastAsia="Times New Roman" w:cstheme="minorHAnsi"/>
                <w:sz w:val="18"/>
                <w:szCs w:val="18"/>
              </w:rPr>
              <w:t xml:space="preserve">, Lower Parle, </w:t>
            </w:r>
            <w:proofErr w:type="spellStart"/>
            <w:r w:rsidRPr="00911390">
              <w:rPr>
                <w:rFonts w:eastAsia="Times New Roman" w:cstheme="minorHAnsi"/>
                <w:sz w:val="18"/>
                <w:szCs w:val="18"/>
              </w:rPr>
              <w:t>Worli</w:t>
            </w:r>
            <w:proofErr w:type="spellEnd"/>
            <w:r w:rsidRPr="00911390">
              <w:rPr>
                <w:rFonts w:eastAsia="Times New Roman" w:cstheme="minorHAnsi"/>
                <w:sz w:val="18"/>
                <w:szCs w:val="18"/>
              </w:rPr>
              <w:t>, Mumbai, 400030, Maharashtra</w:t>
            </w: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510D57F1" w:rsidR="007C5FED" w:rsidRPr="00452098" w:rsidRDefault="00D80A56" w:rsidP="00DD5CB6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 w:rsidR="00C400EC">
              <w:rPr>
                <w:rFonts w:eastAsia="Times New Roman" w:cstheme="minorHAnsi"/>
                <w:sz w:val="18"/>
                <w:szCs w:val="18"/>
              </w:rPr>
              <w:t xml:space="preserve"> Flat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Site is (</w:t>
            </w:r>
            <w:proofErr w:type="spellStart"/>
            <w:r w:rsidRPr="00452098">
              <w:rPr>
                <w:rFonts w:eastAsia="Times New Roman" w:cstheme="minorHAnsi"/>
                <w:sz w:val="18"/>
                <w:szCs w:val="18"/>
              </w:rPr>
              <w:t>Dev</w:t>
            </w:r>
            <w:proofErr w:type="spellEnd"/>
            <w:r w:rsidRPr="00452098">
              <w:rPr>
                <w:rFonts w:eastAsia="Times New Roman" w:cstheme="minorHAnsi"/>
                <w:sz w:val="18"/>
                <w:szCs w:val="18"/>
              </w:rPr>
              <w:t xml:space="preserve">, Under </w:t>
            </w:r>
            <w:proofErr w:type="spellStart"/>
            <w:r w:rsidRPr="00452098">
              <w:rPr>
                <w:rFonts w:eastAsia="Times New Roman" w:cstheme="minorHAnsi"/>
                <w:sz w:val="18"/>
                <w:szCs w:val="18"/>
              </w:rPr>
              <w:t>Dev</w:t>
            </w:r>
            <w:proofErr w:type="spellEnd"/>
            <w:r w:rsidRPr="00452098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  <w:tc>
          <w:tcPr>
            <w:tcW w:w="3801" w:type="dxa"/>
          </w:tcPr>
          <w:p w14:paraId="5837DD56" w14:textId="606134A2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148C3AA0" w:rsidR="007C5FED" w:rsidRPr="00452098" w:rsidRDefault="00911390" w:rsidP="00D43B41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Worli</w:t>
            </w:r>
            <w:proofErr w:type="spellEnd"/>
            <w:r w:rsidR="00C400E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Railway Station</w:t>
            </w:r>
            <w:r w:rsidR="00D43B41">
              <w:rPr>
                <w:rFonts w:eastAsia="Times New Roman" w:cstheme="minorHAnsi"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sz w:val="18"/>
                <w:szCs w:val="18"/>
              </w:rPr>
              <w:t>0.900</w:t>
            </w:r>
            <w:r w:rsidR="005F1729">
              <w:rPr>
                <w:rFonts w:eastAsia="Times New Roman" w:cstheme="minorHAnsi"/>
                <w:sz w:val="18"/>
                <w:szCs w:val="18"/>
              </w:rPr>
              <w:t xml:space="preserve"> km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17A74B78" w:rsidR="007C5FED" w:rsidRPr="00452098" w:rsidRDefault="00911390" w:rsidP="00D43B41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Worli</w:t>
            </w:r>
            <w:proofErr w:type="spellEnd"/>
            <w:r w:rsidR="005F172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Bus Stand-</w:t>
            </w:r>
            <w:r>
              <w:rPr>
                <w:rFonts w:eastAsia="Times New Roman" w:cstheme="minorHAnsi"/>
                <w:sz w:val="18"/>
                <w:szCs w:val="18"/>
              </w:rPr>
              <w:t>0</w:t>
            </w:r>
            <w:r w:rsidR="005F1729">
              <w:rPr>
                <w:rFonts w:eastAsia="Times New Roman" w:cstheme="minorHAnsi"/>
                <w:sz w:val="18"/>
                <w:szCs w:val="18"/>
              </w:rPr>
              <w:t>.</w:t>
            </w: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="005F1729">
              <w:rPr>
                <w:rFonts w:eastAsia="Times New Roman" w:cstheme="minorHAnsi"/>
                <w:sz w:val="18"/>
                <w:szCs w:val="18"/>
              </w:rPr>
              <w:t>4 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7474930F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Near </w:t>
            </w:r>
            <w:r w:rsidR="005F1729">
              <w:rPr>
                <w:rFonts w:eastAsia="Times New Roman" w:cstheme="minorHAnsi"/>
                <w:sz w:val="18"/>
                <w:szCs w:val="18"/>
              </w:rPr>
              <w:t>Shirdi nagar bus stand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76C3585E" w:rsidR="007C5FED" w:rsidRPr="00452098" w:rsidRDefault="00911390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0.900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Km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452098" w:rsidRDefault="006A6EE2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452098" w:rsidRDefault="006A6EE2" w:rsidP="006A6EE2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01F93176" w:rsidR="006A6EE2" w:rsidRPr="00452098" w:rsidRDefault="005F1729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="00093597">
              <w:rPr>
                <w:rFonts w:eastAsia="Times New Roman" w:cstheme="minorHAnsi"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6366D5E9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Owner</w:t>
            </w:r>
            <w:r w:rsidR="005F172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Occupied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0C6B6459" w:rsidR="007C5FED" w:rsidRPr="00452098" w:rsidRDefault="00911390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Mr. Eknath Kasarkar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7424578E" w:rsidR="007C5FED" w:rsidRPr="00452098" w:rsidRDefault="00DD5CB6" w:rsidP="00911390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Owner 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748F3C89" w:rsidR="007C5FED" w:rsidRPr="00452098" w:rsidRDefault="00911390" w:rsidP="00D43B41">
            <w:pPr>
              <w:rPr>
                <w:rFonts w:eastAsia="Times New Roman" w:cstheme="minorHAnsi"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Mr.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Sakaram Kasarkar.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1A3421">
              <w:rPr>
                <w:rFonts w:eastAsia="Times New Roman" w:cstheme="minorHAnsi"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452098" w:rsidRDefault="001276FC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3C1288F5" w:rsidR="007C5FED" w:rsidRPr="00452098" w:rsidRDefault="00911390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 Wing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Units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2760D52C" w:rsidR="007C5FED" w:rsidRPr="00452098" w:rsidRDefault="00911390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 Flats on 7</w:t>
            </w:r>
            <w:r w:rsidRPr="00911390">
              <w:rPr>
                <w:rFonts w:eastAsia="Times New Roman" w:cstheme="minorHAnsi"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Floor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5546844A" w:rsidR="007C5FED" w:rsidRPr="00452098" w:rsidRDefault="00911390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Gr. + 23</w:t>
            </w:r>
            <w:r w:rsidRPr="00911390">
              <w:rPr>
                <w:rFonts w:eastAsia="Times New Roman" w:cstheme="minorHAnsi"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Floors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Lifts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1441FDCC" w:rsidR="007C5FED" w:rsidRPr="00452098" w:rsidRDefault="00911390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2 </w:t>
            </w:r>
            <w:r w:rsidR="0041058C">
              <w:rPr>
                <w:rFonts w:eastAsia="Times New Roman" w:cstheme="minorHAnsi"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452098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3D71839C" w:rsidR="007C5FED" w:rsidRPr="00452098" w:rsidRDefault="00911390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911390">
              <w:rPr>
                <w:rFonts w:eastAsia="Times New Roman" w:cstheme="minorHAnsi"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Floor</w:t>
            </w:r>
          </w:p>
        </w:tc>
      </w:tr>
      <w:tr w:rsidR="007C5FED" w:rsidRPr="00452098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No. </w:t>
            </w:r>
            <w:r w:rsidR="00F873C8" w:rsidRPr="00452098">
              <w:rPr>
                <w:rFonts w:eastAsia="Times New Roman" w:cstheme="minorHAnsi"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4980FB88" w:rsidR="007C5FED" w:rsidRPr="00452098" w:rsidRDefault="00911390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 </w:t>
            </w:r>
            <w:r w:rsidR="00DD5CB6">
              <w:rPr>
                <w:rFonts w:eastAsia="Times New Roman" w:cstheme="minorHAnsi"/>
                <w:sz w:val="18"/>
                <w:szCs w:val="18"/>
              </w:rPr>
              <w:t>BHK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Flat</w:t>
            </w:r>
          </w:p>
        </w:tc>
      </w:tr>
      <w:tr w:rsidR="00E442F5" w:rsidRPr="00452098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060DA1" w:rsidRDefault="00E442F5" w:rsidP="00E442F5">
            <w:r w:rsidRPr="00452098">
              <w:rPr>
                <w:rFonts w:eastAsia="Times New Roman" w:cstheme="minorHAnsi"/>
                <w:sz w:val="18"/>
                <w:szCs w:val="18"/>
              </w:rPr>
              <w:t>Carpet Area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 ( As Per Measurement )</w:t>
            </w:r>
          </w:p>
        </w:tc>
        <w:tc>
          <w:tcPr>
            <w:tcW w:w="3156" w:type="dxa"/>
            <w:hideMark/>
          </w:tcPr>
          <w:p w14:paraId="02D28F81" w14:textId="64E8A73C" w:rsidR="00E442F5" w:rsidRPr="00452098" w:rsidRDefault="00911390" w:rsidP="00E442F5">
            <w:pPr>
              <w:tabs>
                <w:tab w:val="center" w:pos="1470"/>
              </w:tabs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336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 w:rsidR="00E442F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Super Built-up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 As Per Measurement</w:t>
            </w:r>
          </w:p>
        </w:tc>
        <w:tc>
          <w:tcPr>
            <w:tcW w:w="1643" w:type="dxa"/>
            <w:hideMark/>
          </w:tcPr>
          <w:p w14:paraId="12AF8BD6" w14:textId="4C6493A5" w:rsidR="00E442F5" w:rsidRPr="00452098" w:rsidRDefault="00911390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488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 w:rsidR="00E442F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</w:tr>
      <w:tr w:rsidR="00E442F5" w:rsidRPr="00452098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Road Facing</w:t>
            </w:r>
          </w:p>
        </w:tc>
      </w:tr>
      <w:tr w:rsidR="00E442F5" w:rsidRPr="00452098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3EB25BEA" w:rsidR="00E442F5" w:rsidRPr="00452098" w:rsidRDefault="00E442F5" w:rsidP="00911390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5B7CFC51" w:rsidR="00E442F5" w:rsidRPr="00452098" w:rsidRDefault="00E442F5" w:rsidP="00911390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Good </w:t>
            </w:r>
          </w:p>
        </w:tc>
      </w:tr>
      <w:tr w:rsidR="00E442F5" w:rsidRPr="00452098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3826DAEA" w:rsidR="00E442F5" w:rsidRPr="00452098" w:rsidRDefault="00911390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08 Years (As per OC</w:t>
            </w:r>
            <w:r w:rsidR="00E442F5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  <w:tc>
          <w:tcPr>
            <w:tcW w:w="3156" w:type="dxa"/>
            <w:hideMark/>
          </w:tcPr>
          <w:p w14:paraId="5EC3B4C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505A9927" w:rsidR="00E442F5" w:rsidRPr="00452098" w:rsidRDefault="00911390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52 Years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( Subjected To Maintenance ) </w:t>
            </w:r>
          </w:p>
        </w:tc>
      </w:tr>
    </w:tbl>
    <w:p w14:paraId="12921EA7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4"/>
        <w:gridCol w:w="2375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6"/>
        <w:gridCol w:w="2015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Not Provided To Us 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452098" w:rsidRDefault="00996221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02EC5FB0" w:rsidR="00452098" w:rsidRPr="00452098" w:rsidRDefault="00911390" w:rsidP="004C6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Lease hold</w:t>
            </w: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Copy Of Sale Agreement &amp; Index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55D2D9E8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029E6666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4104E9B7" w14:textId="17D91839" w:rsidR="000D3A83" w:rsidRPr="0053715A" w:rsidRDefault="000D3A83" w:rsidP="0053715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OC 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  <w:r w:rsidR="005371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For C- Wing (Valid up to Gr. + 23</w:t>
            </w:r>
            <w:r w:rsidR="0053715A" w:rsidRPr="0053715A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rd</w:t>
            </w:r>
            <w:r w:rsidR="005371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Floor</w:t>
            </w:r>
            <w:r w:rsidR="0053715A" w:rsidRPr="005371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  <w:p w14:paraId="7486DFB4" w14:textId="227A37AC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</w:t>
            </w:r>
            <w:r w:rsidR="005371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SRA/ENG/2048/GS/ML/AP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Dated: </w:t>
            </w:r>
            <w:r w:rsidR="005371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3/03/2017</w:t>
            </w:r>
          </w:p>
          <w:p w14:paraId="3E72466F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570ABD47" w14:textId="669C360B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CC 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520C34B8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7540EE81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32783F84" w14:textId="11D21FDC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Share certificate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4A2972E2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394F4E36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4E2FD364" w14:textId="451D08EC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Tax Recipe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1BCD8B1B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292B66C4" w14:textId="382A9CEC" w:rsidR="00452098" w:rsidRPr="000D3A83" w:rsidRDefault="00452098" w:rsidP="000D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3A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Yes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452098" w:rsidRDefault="004C681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Floor Wise Area (In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mtrs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452098" w:rsidRDefault="009860C3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Measured (sq. 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6702658F" w:rsidR="009860C3" w:rsidRPr="00452098" w:rsidRDefault="0053715A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336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Agreement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4B0D74B3" w:rsidR="00452098" w:rsidRPr="00452098" w:rsidRDefault="00ED0AE7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Per App. Plan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Area Considered For Valuation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r w:rsidR="00ED0AE7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52098" w:rsidRPr="00452098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Rate (per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Value.(INR)</w:t>
            </w:r>
          </w:p>
        </w:tc>
      </w:tr>
      <w:tr w:rsidR="009860C3" w:rsidRPr="00452098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044E1EBC" w14:textId="14A9B3FD" w:rsidR="00452098" w:rsidRPr="00452098" w:rsidRDefault="00FA6182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24213</w:t>
            </w:r>
            <w:bookmarkStart w:id="0" w:name="_GoBack"/>
            <w:bookmarkEnd w:id="0"/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(Kindly provide this Rate in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0AAEB461" w14:textId="5B79B389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934"/>
        <w:gridCol w:w="1368"/>
        <w:gridCol w:w="564"/>
        <w:gridCol w:w="564"/>
        <w:gridCol w:w="467"/>
        <w:gridCol w:w="467"/>
        <w:gridCol w:w="2684"/>
      </w:tblGrid>
      <w:tr w:rsidR="00452098" w:rsidRPr="00452098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Sqmt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99622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452098" w:rsidRPr="00452098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99622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452098" w:rsidRPr="00452098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B. Value of Extra Amenities if applicable</w:t>
            </w:r>
          </w:p>
        </w:tc>
      </w:tr>
      <w:tr w:rsidR="00452098" w:rsidRPr="00452098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PLC/IDC/EDC/Power Backup/Other</w:t>
            </w:r>
          </w:p>
        </w:tc>
      </w:tr>
      <w:tr w:rsidR="00452098" w:rsidRPr="00452098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Market Value of Property (A+B) (in Amt</w:t>
            </w:r>
            <w:r w:rsidR="00A85DFA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Rupees in words only/-</w:t>
            </w:r>
          </w:p>
        </w:tc>
      </w:tr>
      <w:tr w:rsidR="00452098" w:rsidRPr="00452098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452098" w:rsidRDefault="00452098" w:rsidP="007D45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6E97D96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B5CF2D9" w14:textId="17DD4B72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452098" w:rsidRDefault="009860C3" w:rsidP="009860C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52098"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1244DF0B" w:rsidR="00452098" w:rsidRPr="00452098" w:rsidRDefault="0053715A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Building</w:t>
            </w:r>
          </w:p>
        </w:tc>
        <w:tc>
          <w:tcPr>
            <w:tcW w:w="2248" w:type="dxa"/>
            <w:gridSpan w:val="2"/>
            <w:hideMark/>
          </w:tcPr>
          <w:p w14:paraId="2A73D56D" w14:textId="23D98D44" w:rsidR="00452098" w:rsidRPr="00452098" w:rsidRDefault="0053715A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Road</w:t>
            </w:r>
          </w:p>
        </w:tc>
        <w:tc>
          <w:tcPr>
            <w:tcW w:w="2317" w:type="dxa"/>
            <w:gridSpan w:val="2"/>
            <w:hideMark/>
          </w:tcPr>
          <w:p w14:paraId="38CF6D72" w14:textId="525E0EC1" w:rsidR="00452098" w:rsidRPr="00452098" w:rsidRDefault="0053715A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Building</w:t>
            </w:r>
          </w:p>
        </w:tc>
        <w:tc>
          <w:tcPr>
            <w:tcW w:w="1490" w:type="dxa"/>
            <w:gridSpan w:val="2"/>
            <w:hideMark/>
          </w:tcPr>
          <w:p w14:paraId="08A686C2" w14:textId="3E40497B" w:rsidR="00452098" w:rsidRPr="00452098" w:rsidRDefault="0053715A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Building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05EC22F3" w:rsidR="00452098" w:rsidRPr="00452098" w:rsidRDefault="00ED0AE7" w:rsidP="002F70D7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Y</w:t>
            </w:r>
            <w:r w:rsidR="00C04A2A">
              <w:rPr>
                <w:rFonts w:eastAsia="Times New Roman" w:cstheme="minorHAnsi"/>
                <w:sz w:val="18"/>
                <w:szCs w:val="18"/>
              </w:rPr>
              <w:t>es</w:t>
            </w:r>
            <w:r w:rsidR="00E37BAC">
              <w:rPr>
                <w:rFonts w:eastAsia="Times New Roman" w:cstheme="minorHAnsi"/>
                <w:sz w:val="18"/>
                <w:szCs w:val="18"/>
              </w:rPr>
              <w:t xml:space="preserve"> / </w:t>
            </w:r>
            <w:r w:rsidR="00E37BAC" w:rsidRPr="00E37BAC">
              <w:rPr>
                <w:rFonts w:eastAsia="Times New Roman" w:cstheme="minorHAnsi"/>
                <w:sz w:val="18"/>
                <w:szCs w:val="18"/>
              </w:rPr>
              <w:t>NA (Documented Boundaries Not Provided to us.</w:t>
            </w:r>
            <w:r w:rsidR="003F793E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Default="00060DA1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Remarks:</w:t>
            </w:r>
          </w:p>
          <w:p w14:paraId="2F787C4A" w14:textId="6698AC05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1. We have personally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 xml:space="preserve"> inspected the property on </w:t>
            </w:r>
            <w:r w:rsidR="0053715A">
              <w:rPr>
                <w:rFonts w:eastAsia="Times New Roman" w:cstheme="minorHAnsi"/>
                <w:bCs/>
                <w:sz w:val="18"/>
                <w:szCs w:val="18"/>
              </w:rPr>
              <w:t>07/08/2025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. </w:t>
            </w:r>
          </w:p>
          <w:p w14:paraId="3C44EE5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4. The information furnished in the report is true and correct to the best of my knowledge and belief.</w:t>
            </w:r>
          </w:p>
          <w:p w14:paraId="68358C48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33D7EE92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6. Prop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 xml:space="preserve">erty inspected by Mr. </w:t>
            </w:r>
            <w:r w:rsidR="009F1C58">
              <w:rPr>
                <w:rFonts w:eastAsia="Times New Roman" w:cstheme="minorHAnsi"/>
                <w:bCs/>
                <w:sz w:val="18"/>
                <w:szCs w:val="18"/>
              </w:rPr>
              <w:t>Karan Misa</w:t>
            </w:r>
            <w:r w:rsidR="0053715A">
              <w:rPr>
                <w:rFonts w:eastAsia="Times New Roman" w:cstheme="minorHAnsi"/>
                <w:bCs/>
                <w:sz w:val="18"/>
                <w:szCs w:val="18"/>
              </w:rPr>
              <w:t xml:space="preserve">l. 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(Engineer).</w:t>
            </w:r>
          </w:p>
          <w:p w14:paraId="44DD9A3D" w14:textId="79F19195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7. On site we found Mr. </w:t>
            </w:r>
            <w:r w:rsidR="0053715A">
              <w:rPr>
                <w:rFonts w:eastAsia="Times New Roman" w:cstheme="minorHAnsi"/>
                <w:bCs/>
                <w:sz w:val="18"/>
                <w:szCs w:val="18"/>
              </w:rPr>
              <w:t>Sakaram Kasarkar.</w:t>
            </w:r>
          </w:p>
          <w:p w14:paraId="5BD0AC28" w14:textId="3084ABEB" w:rsidR="00060DA1" w:rsidRPr="00CC170D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8. </w:t>
            </w:r>
            <w:r w:rsidR="00476353" w:rsidRPr="00476353">
              <w:rPr>
                <w:rFonts w:eastAsia="Times New Roman" w:cstheme="minorHAnsi"/>
                <w:bCs/>
                <w:sz w:val="18"/>
                <w:szCs w:val="18"/>
              </w:rPr>
              <w:t>We have received the copy of Part OC &amp; SRA Allotment Letter.</w:t>
            </w:r>
          </w:p>
          <w:p w14:paraId="247A0692" w14:textId="68614B25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9. As per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Measurements Carpet area is </w:t>
            </w:r>
            <w:r w:rsidR="00476353">
              <w:rPr>
                <w:rFonts w:eastAsia="Times New Roman" w:cstheme="minorHAnsi"/>
                <w:bCs/>
                <w:sz w:val="18"/>
                <w:szCs w:val="18"/>
              </w:rPr>
              <w:t>336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area is </w:t>
            </w:r>
            <w:r w:rsidR="00476353">
              <w:rPr>
                <w:rFonts w:eastAsia="Times New Roman" w:cstheme="minorHAnsi"/>
                <w:bCs/>
                <w:sz w:val="18"/>
                <w:szCs w:val="18"/>
              </w:rPr>
              <w:t>404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and SUBA is </w:t>
            </w:r>
            <w:r w:rsidR="00476353">
              <w:rPr>
                <w:rFonts w:eastAsia="Times New Roman" w:cstheme="minorHAnsi"/>
                <w:bCs/>
                <w:sz w:val="18"/>
                <w:szCs w:val="18"/>
              </w:rPr>
              <w:t>488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 (Loading 45 percent on Carpet area).</w:t>
            </w:r>
          </w:p>
          <w:p w14:paraId="785ADFE2" w14:textId="3A05804E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10.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As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per Documents Carpet area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and SUBA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     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(Loading 45 percent on Carpet area).</w:t>
            </w:r>
          </w:p>
          <w:p w14:paraId="1C51FD16" w14:textId="64DB401E" w:rsidR="004D5A69" w:rsidRPr="004D5A69" w:rsidRDefault="00CC170D" w:rsidP="004D5A69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</w:t>
            </w:r>
            <w:r w:rsidR="00476353">
              <w:rPr>
                <w:rFonts w:eastAsia="Times New Roman" w:cstheme="minorHAnsi"/>
                <w:bCs/>
                <w:sz w:val="18"/>
                <w:szCs w:val="18"/>
              </w:rPr>
              <w:t xml:space="preserve">. </w:t>
            </w:r>
            <w:r w:rsidR="004D5A69" w:rsidRPr="004D5A69">
              <w:rPr>
                <w:rFonts w:eastAsia="Times New Roman" w:cstheme="minorHAnsi"/>
                <w:bCs/>
                <w:sz w:val="18"/>
                <w:szCs w:val="18"/>
              </w:rPr>
              <w:t>In provided allotment letter area is not mentioned.</w:t>
            </w:r>
            <w:r w:rsidR="00476353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="004D5A69" w:rsidRPr="004D5A69">
              <w:rPr>
                <w:rFonts w:eastAsia="Times New Roman" w:cstheme="minorHAnsi"/>
                <w:bCs/>
                <w:sz w:val="18"/>
                <w:szCs w:val="18"/>
              </w:rPr>
              <w:t>Hence, we required area related documents like: Sale agreement / Index II.</w:t>
            </w:r>
          </w:p>
          <w:p w14:paraId="006F60D3" w14:textId="4DF34440" w:rsidR="00E0742B" w:rsidRPr="00E0742B" w:rsidRDefault="00E0742B" w:rsidP="00E0742B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12. </w:t>
            </w:r>
            <w:r w:rsidRPr="00E0742B">
              <w:rPr>
                <w:rFonts w:eastAsia="Times New Roman" w:cstheme="minorHAnsi"/>
                <w:bCs/>
                <w:sz w:val="18"/>
                <w:szCs w:val="18"/>
              </w:rPr>
              <w:t>Occupancy in said building is approximately 80%</w:t>
            </w:r>
          </w:p>
          <w:p w14:paraId="747A7456" w14:textId="77777777" w:rsidR="00E0742B" w:rsidRDefault="00E0742B" w:rsidP="004D5A69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13. </w:t>
            </w:r>
            <w:r w:rsidRPr="00E0742B">
              <w:rPr>
                <w:rFonts w:eastAsia="Times New Roman" w:cstheme="minorHAnsi"/>
                <w:bCs/>
                <w:sz w:val="18"/>
                <w:szCs w:val="18"/>
              </w:rPr>
              <w:t>Development of surrounding locality (Good</w:t>
            </w:r>
            <w:r w:rsidR="004D5A69">
              <w:rPr>
                <w:rFonts w:eastAsia="Times New Roman" w:cstheme="minorHAnsi"/>
                <w:bCs/>
                <w:sz w:val="18"/>
                <w:szCs w:val="18"/>
              </w:rPr>
              <w:t>).</w:t>
            </w:r>
          </w:p>
          <w:p w14:paraId="268F9E84" w14:textId="7F50F311" w:rsidR="00E21E0C" w:rsidRPr="00CC170D" w:rsidRDefault="00E21E0C" w:rsidP="004D5A69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14. </w:t>
            </w:r>
            <w:r w:rsidRPr="00E21E0C">
              <w:rPr>
                <w:rFonts w:eastAsia="Times New Roman" w:cstheme="minorHAnsi"/>
                <w:bCs/>
                <w:sz w:val="18"/>
                <w:szCs w:val="18"/>
              </w:rPr>
              <w:t>Please find the below cases which is we have already sent query mail but not yet received any solution from your end hence we are send NIL Report.</w:t>
            </w:r>
          </w:p>
        </w:tc>
      </w:tr>
      <w:tr w:rsidR="002F70D7" w:rsidRPr="00452098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452098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452098" w:rsidRDefault="002F70D7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452098" w:rsidRDefault="00E0742B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8E7951" w:rsidRPr="00452098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452098" w:rsidRDefault="008E7951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452098" w:rsidRDefault="008E7951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76360" w:rsidRPr="0045209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452098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5116B482" w:rsidR="00176360" w:rsidRPr="00452098" w:rsidRDefault="004D5A69" w:rsidP="004D5A69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19.00680896881552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452098" w:rsidRDefault="00452098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277ACF97" w:rsidR="00176360" w:rsidRPr="00452098" w:rsidRDefault="004D5A69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D5A69">
              <w:rPr>
                <w:rFonts w:eastAsia="Times New Roman" w:cstheme="minorHAnsi"/>
                <w:b/>
                <w:bCs/>
                <w:sz w:val="18"/>
                <w:szCs w:val="18"/>
              </w:rPr>
              <w:t>72.82351085652104</w:t>
            </w:r>
          </w:p>
        </w:tc>
      </w:tr>
    </w:tbl>
    <w:p w14:paraId="57ABDD53" w14:textId="016C097C" w:rsidR="00BF75BB" w:rsidRPr="004D5A69" w:rsidRDefault="00BF75BB" w:rsidP="004D5A69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sectPr w:rsidR="00BF75BB" w:rsidRPr="004D5A69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813AF" w14:textId="77777777" w:rsidR="00D05134" w:rsidRDefault="00D05134">
      <w:pPr>
        <w:spacing w:after="0" w:line="240" w:lineRule="auto"/>
      </w:pPr>
      <w:r>
        <w:separator/>
      </w:r>
    </w:p>
  </w:endnote>
  <w:endnote w:type="continuationSeparator" w:id="0">
    <w:p w14:paraId="5CC25467" w14:textId="77777777" w:rsidR="00D05134" w:rsidRDefault="00D0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2D3DCD78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8241FD">
      <w:rPr>
        <w:rFonts w:ascii="Arial" w:hAnsi="Arial" w:cs="Arial"/>
        <w:b/>
        <w:bCs/>
        <w:sz w:val="24"/>
        <w:szCs w:val="24"/>
      </w:rPr>
      <w:t>SEP-25</w:t>
    </w:r>
    <w:r>
      <w:rPr>
        <w:rFonts w:ascii="Arial" w:hAnsi="Arial" w:cs="Arial"/>
        <w:b/>
        <w:bCs/>
        <w:sz w:val="24"/>
        <w:szCs w:val="24"/>
      </w:rPr>
      <w:t>-</w:t>
    </w:r>
    <w:r w:rsidR="008241FD">
      <w:rPr>
        <w:rFonts w:ascii="Arial" w:hAnsi="Arial" w:cs="Arial"/>
        <w:b/>
        <w:bCs/>
        <w:sz w:val="24"/>
        <w:szCs w:val="24"/>
      </w:rPr>
      <w:t>16562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2DF2B" w14:textId="77777777" w:rsidR="00D05134" w:rsidRDefault="00D05134">
      <w:pPr>
        <w:spacing w:after="0" w:line="240" w:lineRule="auto"/>
      </w:pPr>
      <w:r>
        <w:separator/>
      </w:r>
    </w:p>
  </w:footnote>
  <w:footnote w:type="continuationSeparator" w:id="0">
    <w:p w14:paraId="2DA769A0" w14:textId="77777777" w:rsidR="00D05134" w:rsidRDefault="00D05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D05134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D05134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D05134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76353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D5A69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15A"/>
    <w:rsid w:val="00537F8A"/>
    <w:rsid w:val="00540024"/>
    <w:rsid w:val="00540683"/>
    <w:rsid w:val="0054474F"/>
    <w:rsid w:val="005454D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729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1FD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8F676C"/>
    <w:rsid w:val="00900749"/>
    <w:rsid w:val="0090158D"/>
    <w:rsid w:val="00906C55"/>
    <w:rsid w:val="00911390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1C58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00EC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05134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1E0C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6182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7CDD5-58CF-4ACD-A6A5-0F83577A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VSJC-34</cp:lastModifiedBy>
  <cp:revision>62</cp:revision>
  <cp:lastPrinted>2016-01-14T11:38:00Z</cp:lastPrinted>
  <dcterms:created xsi:type="dcterms:W3CDTF">2024-07-16T06:27:00Z</dcterms:created>
  <dcterms:modified xsi:type="dcterms:W3CDTF">2025-09-05T12:45:00Z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