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vAlign w:val="center"/>
          </w:tcPr>
          <w:p w14:paraId="4D9B8650" w14:textId="2A35E069" w:rsidR="0038786D" w:rsidRDefault="005A06E3" w:rsidP="009121FF">
            <w:pPr>
              <w:spacing w:after="0" w:line="240" w:lineRule="auto"/>
              <w:rPr>
                <w:b/>
              </w:rPr>
            </w:pPr>
            <w:r w:rsidRPr="005A06E3">
              <w:rPr>
                <w:b/>
              </w:rPr>
              <w:t>H4V2HHL1659548</w:t>
            </w:r>
          </w:p>
        </w:tc>
        <w:tc>
          <w:tcPr>
            <w:tcW w:w="2365" w:type="dxa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vAlign w:val="center"/>
          </w:tcPr>
          <w:p w14:paraId="5FC3CF6A" w14:textId="6FEEE3B3" w:rsidR="0038786D" w:rsidRDefault="005A0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25/08/2025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vAlign w:val="center"/>
          </w:tcPr>
          <w:p w14:paraId="16A2AAC6" w14:textId="07506B1C" w:rsidR="0038786D" w:rsidRDefault="005A06E3" w:rsidP="009121FF">
            <w:pPr>
              <w:spacing w:after="0" w:line="240" w:lineRule="auto"/>
              <w:rPr>
                <w:b/>
              </w:rPr>
            </w:pPr>
            <w:r w:rsidRPr="005A06E3">
              <w:rPr>
                <w:b/>
              </w:rPr>
              <w:t>Mr.</w:t>
            </w:r>
            <w:r w:rsidR="005E2485">
              <w:rPr>
                <w:b/>
              </w:rPr>
              <w:t xml:space="preserve"> </w:t>
            </w:r>
            <w:r w:rsidRPr="005A06E3">
              <w:rPr>
                <w:b/>
              </w:rPr>
              <w:t>Shishir Sachidanand Jha</w:t>
            </w:r>
          </w:p>
        </w:tc>
        <w:tc>
          <w:tcPr>
            <w:tcW w:w="2365" w:type="dxa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vAlign w:val="center"/>
          </w:tcPr>
          <w:p w14:paraId="76C105CF" w14:textId="3F7D6DDA" w:rsidR="00754C9C" w:rsidRDefault="00754C9C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Name:</w:t>
            </w:r>
            <w:r w:rsidR="00950154">
              <w:rPr>
                <w:b/>
              </w:rPr>
              <w:t xml:space="preserve"> </w:t>
            </w:r>
            <w:r w:rsidR="005A06E3" w:rsidRPr="005A06E3">
              <w:rPr>
                <w:b/>
              </w:rPr>
              <w:t>Mr.Shishir Sachidanand Jha</w:t>
            </w:r>
          </w:p>
          <w:p w14:paraId="77B49A5D" w14:textId="01EB8FA5" w:rsidR="0038786D" w:rsidRDefault="00E03186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 : </w:t>
            </w:r>
            <w:r w:rsidR="005A06E3" w:rsidRPr="005A06E3">
              <w:rPr>
                <w:b/>
              </w:rPr>
              <w:t>9821475892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vAlign w:val="center"/>
          </w:tcPr>
          <w:p w14:paraId="35C2EB42" w14:textId="7D7A5DBE" w:rsidR="0038786D" w:rsidRDefault="005A06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Resale</w:t>
            </w:r>
          </w:p>
        </w:tc>
        <w:tc>
          <w:tcPr>
            <w:tcW w:w="2365" w:type="dxa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vAlign w:val="center"/>
          </w:tcPr>
          <w:p w14:paraId="2C69CDF8" w14:textId="65193E16" w:rsidR="0038786D" w:rsidRDefault="00061F46" w:rsidP="000F3921">
            <w:pPr>
              <w:spacing w:after="0" w:line="240" w:lineRule="auto"/>
              <w:rPr>
                <w:b/>
              </w:rPr>
            </w:pPr>
            <w:r w:rsidRPr="005A06E3">
              <w:rPr>
                <w:b/>
              </w:rPr>
              <w:t>Mr.</w:t>
            </w:r>
            <w:r w:rsidR="005E2485">
              <w:rPr>
                <w:b/>
              </w:rPr>
              <w:t xml:space="preserve"> </w:t>
            </w:r>
            <w:r w:rsidRPr="005A06E3">
              <w:rPr>
                <w:b/>
              </w:rPr>
              <w:t>Shishir Sachidanand Jha</w:t>
            </w:r>
            <w:r>
              <w:rPr>
                <w:b/>
              </w:rPr>
              <w:t xml:space="preserve"> (Self)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vAlign w:val="center"/>
          </w:tcPr>
          <w:p w14:paraId="7F2DC823" w14:textId="50B6702C" w:rsidR="0038786D" w:rsidRDefault="00605B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Mr. Allan Bendis</w:t>
            </w:r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6660D954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4023FB">
              <w:rPr>
                <w:b/>
              </w:rPr>
              <w:t>Draft Agreement</w:t>
            </w:r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48BD791E" w14:textId="3DA1A942" w:rsidR="00F25A79" w:rsidRDefault="00852C36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>No: NA</w:t>
            </w:r>
            <w:r w:rsidR="00F25A79">
              <w:rPr>
                <w:b/>
              </w:rPr>
              <w:t xml:space="preserve">    Dated:</w:t>
            </w:r>
            <w:r>
              <w:rPr>
                <w:b/>
              </w:rPr>
              <w:t xml:space="preserve"> NA</w:t>
            </w:r>
          </w:p>
          <w:p w14:paraId="408AF648" w14:textId="77777777" w:rsidR="001260FA" w:rsidRDefault="001260FA" w:rsidP="00F25A79">
            <w:pPr>
              <w:pStyle w:val="ListParagraph"/>
              <w:spacing w:after="0" w:line="240" w:lineRule="auto"/>
              <w:rPr>
                <w:b/>
              </w:rPr>
            </w:pPr>
          </w:p>
          <w:p w14:paraId="425E6BB4" w14:textId="07A9F7D3" w:rsidR="001260FA" w:rsidRDefault="001260FA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Copy of Share Certificate Verified: </w:t>
            </w:r>
          </w:p>
          <w:p w14:paraId="58DD48DF" w14:textId="15EE9622" w:rsidR="001260FA" w:rsidRPr="006052AC" w:rsidRDefault="001260FA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>No: 55          Dated: 02/02/2020</w:t>
            </w:r>
            <w:r w:rsidR="00605B08">
              <w:rPr>
                <w:b/>
              </w:rPr>
              <w:t>s</w:t>
            </w:r>
          </w:p>
          <w:p w14:paraId="5028253F" w14:textId="7DE7280F" w:rsidR="00971024" w:rsidRDefault="00754381" w:rsidP="00852C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</w:tc>
      </w:tr>
    </w:tbl>
    <w:p w14:paraId="720A7E19" w14:textId="482AE28D" w:rsidR="0038786D" w:rsidRDefault="0038786D"/>
    <w:p w14:paraId="1794770D" w14:textId="2EEEF5B9" w:rsidR="0038786D" w:rsidRDefault="005E2485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72576" behindDoc="0" locked="0" layoutInCell="1" allowOverlap="1" wp14:anchorId="0806241F" wp14:editId="06C82956">
            <wp:simplePos x="0" y="0"/>
            <wp:positionH relativeFrom="column">
              <wp:posOffset>5948680</wp:posOffset>
            </wp:positionH>
            <wp:positionV relativeFrom="paragraph">
              <wp:posOffset>4255770</wp:posOffset>
            </wp:positionV>
            <wp:extent cx="1036320" cy="109791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210"/>
        <w:gridCol w:w="1366"/>
        <w:gridCol w:w="1614"/>
        <w:gridCol w:w="2245"/>
        <w:gridCol w:w="2116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vAlign w:val="center"/>
          </w:tcPr>
          <w:p w14:paraId="79ED9CA0" w14:textId="3E8B0262" w:rsidR="005A06E3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7F8C01EE" w14:textId="75E73E58" w:rsidR="00B54277" w:rsidRDefault="005E2485" w:rsidP="00F25A79">
            <w:pPr>
              <w:spacing w:after="0" w:line="240" w:lineRule="auto"/>
              <w:jc w:val="both"/>
              <w:rPr>
                <w:b/>
              </w:rPr>
            </w:pPr>
            <w:r w:rsidRPr="005E2485">
              <w:rPr>
                <w:b/>
              </w:rPr>
              <w:t xml:space="preserve">Flat No. 707, 7th Floor, H Wing, Global Arena Joy H CHSL, Near Hr Hospital, Naigaon East Vasai link Road, Village Tivri, Naigaon East, Vasai, Palghar 401208 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vAlign w:val="center"/>
          </w:tcPr>
          <w:p w14:paraId="5336D46D" w14:textId="092AAA9E" w:rsidR="0038786D" w:rsidRPr="00930329" w:rsidRDefault="003B5D36" w:rsidP="002E152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Vasai, </w:t>
            </w:r>
            <w:r w:rsidRPr="005A06E3">
              <w:rPr>
                <w:b/>
              </w:rPr>
              <w:t>Palghar</w:t>
            </w:r>
          </w:p>
        </w:tc>
        <w:tc>
          <w:tcPr>
            <w:tcW w:w="2258" w:type="dxa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vAlign w:val="center"/>
          </w:tcPr>
          <w:p w14:paraId="3FD18FFF" w14:textId="44C71B41" w:rsidR="0038786D" w:rsidRPr="00892650" w:rsidRDefault="00D234D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Near </w:t>
            </w:r>
            <w:r w:rsidR="00772B25">
              <w:rPr>
                <w:b/>
              </w:rPr>
              <w:t>Sun</w:t>
            </w:r>
            <w:r w:rsidR="003B5D36">
              <w:rPr>
                <w:b/>
              </w:rPr>
              <w:t>teck T</w:t>
            </w:r>
            <w:r w:rsidR="003B5D36" w:rsidRPr="003B5D36">
              <w:rPr>
                <w:b/>
              </w:rPr>
              <w:t>ower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vAlign w:val="center"/>
          </w:tcPr>
          <w:p w14:paraId="40015406" w14:textId="2EEB2902" w:rsidR="0038786D" w:rsidRPr="00892650" w:rsidRDefault="0077444E" w:rsidP="009121FF">
            <w:pPr>
              <w:spacing w:after="0" w:line="240" w:lineRule="auto"/>
            </w:pPr>
            <w:r>
              <w:rPr>
                <w:b/>
              </w:rPr>
              <w:t xml:space="preserve">5.7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r>
              <w:rPr>
                <w:b/>
              </w:rPr>
              <w:t xml:space="preserve">Vasai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vAlign w:val="center"/>
          </w:tcPr>
          <w:p w14:paraId="629DF9D9" w14:textId="0AB05948" w:rsidR="0038786D" w:rsidRPr="00892650" w:rsidRDefault="003B5D36" w:rsidP="002E1527">
            <w:pPr>
              <w:spacing w:after="0" w:line="240" w:lineRule="auto"/>
              <w:rPr>
                <w:b/>
              </w:rPr>
            </w:pPr>
            <w:r w:rsidRPr="003B5D36">
              <w:rPr>
                <w:b/>
              </w:rPr>
              <w:t>19.36448456322256, 72.8622841118813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vAlign w:val="center"/>
          </w:tcPr>
          <w:p w14:paraId="5A6B4BD1" w14:textId="24DEBD23" w:rsidR="005A06E3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1FA08D60" w14:textId="4720E50F" w:rsidR="00941564" w:rsidRPr="005E2485" w:rsidRDefault="005A06E3" w:rsidP="00F25A79">
            <w:pPr>
              <w:spacing w:after="0" w:line="240" w:lineRule="auto"/>
              <w:rPr>
                <w:b/>
              </w:rPr>
            </w:pPr>
            <w:r w:rsidRPr="005A06E3">
              <w:rPr>
                <w:b/>
              </w:rPr>
              <w:t>Flat No. 707, 7th Floor, H Wing, Global Arena Joy H Co–Operative Housing Society Limited, Village – Tivri, Naigaon East, Tal. Vasai, Dist. Palghar 401208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vAlign w:val="center"/>
          </w:tcPr>
          <w:p w14:paraId="4E41F148" w14:textId="46B873A4" w:rsidR="0038786D" w:rsidRPr="003B5D36" w:rsidRDefault="005E2485" w:rsidP="001F41D5">
            <w:pPr>
              <w:spacing w:after="0" w:line="240" w:lineRule="auto"/>
              <w:rPr>
                <w:b/>
                <w:color w:val="FF0000"/>
                <w:u w:val="single"/>
              </w:rPr>
            </w:pPr>
            <w:r w:rsidRPr="005E2485">
              <w:rPr>
                <w:b/>
              </w:rPr>
              <w:t>Flat No. 707, 7th Floor, H Wing, Global Arena Joy H CHSL, Survey No.  44, Near Hr Hospital, Naigaon East Vasai link Road, Village Tivri, Naigaon East, Vasai, Palghar 401208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vAlign w:val="center"/>
          </w:tcPr>
          <w:p w14:paraId="41E73C11" w14:textId="4717078C" w:rsidR="0038786D" w:rsidRPr="00971024" w:rsidRDefault="003B5D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  <w:r w:rsidRPr="003B5D36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vAlign w:val="center"/>
          </w:tcPr>
          <w:p w14:paraId="2BD06925" w14:textId="6C78B38A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vAlign w:val="center"/>
          </w:tcPr>
          <w:p w14:paraId="66E69FE4" w14:textId="35418DF0" w:rsidR="0038786D" w:rsidRPr="00892650" w:rsidRDefault="003B5D36" w:rsidP="001F41D5">
            <w:pPr>
              <w:spacing w:after="0" w:line="240" w:lineRule="auto"/>
              <w:rPr>
                <w:b/>
              </w:rPr>
            </w:pPr>
            <w:r w:rsidRPr="005A06E3">
              <w:rPr>
                <w:b/>
              </w:rPr>
              <w:t xml:space="preserve">Palghar 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vAlign w:val="center"/>
          </w:tcPr>
          <w:p w14:paraId="131260D6" w14:textId="5F373F97" w:rsidR="0038786D" w:rsidRPr="00892650" w:rsidRDefault="003B5D36" w:rsidP="00266DEB">
            <w:pPr>
              <w:spacing w:after="0" w:line="240" w:lineRule="auto"/>
              <w:rPr>
                <w:b/>
              </w:rPr>
            </w:pPr>
            <w:r w:rsidRPr="005A06E3">
              <w:rPr>
                <w:b/>
              </w:rPr>
              <w:t>401208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Address Matching</w:t>
            </w:r>
          </w:p>
        </w:tc>
        <w:tc>
          <w:tcPr>
            <w:tcW w:w="1372" w:type="dxa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vAlign w:val="center"/>
          </w:tcPr>
          <w:p w14:paraId="055A2419" w14:textId="2AA20677" w:rsidR="0038786D" w:rsidRPr="00892650" w:rsidRDefault="003B5D36">
            <w:pPr>
              <w:spacing w:after="0" w:line="240" w:lineRule="auto"/>
              <w:rPr>
                <w:b/>
              </w:rPr>
            </w:pPr>
            <w:r w:rsidRPr="003B5D36">
              <w:rPr>
                <w:b/>
              </w:rPr>
              <w:t>VVCMC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vAlign w:val="center"/>
          </w:tcPr>
          <w:p w14:paraId="4861CF57" w14:textId="311A3746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Property Occupied by</w:t>
            </w:r>
          </w:p>
        </w:tc>
        <w:tc>
          <w:tcPr>
            <w:tcW w:w="2053" w:type="dxa"/>
            <w:vAlign w:val="center"/>
          </w:tcPr>
          <w:p w14:paraId="59A4D642" w14:textId="06A0526B" w:rsidR="0038786D" w:rsidRPr="00892650" w:rsidRDefault="005E2485" w:rsidP="00B92F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Vacant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vAlign w:val="center"/>
          </w:tcPr>
          <w:p w14:paraId="119F6BB3" w14:textId="37E8E64C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vAlign w:val="center"/>
          </w:tcPr>
          <w:p w14:paraId="640E14D7" w14:textId="077E4A97" w:rsidR="0038786D" w:rsidRPr="00892650" w:rsidRDefault="003B5D36" w:rsidP="00B92F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Vacant 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75E3B791" w14:textId="36494291" w:rsidR="0038786D" w:rsidRPr="00892650" w:rsidRDefault="003B5D36" w:rsidP="0053393A">
            <w:pPr>
              <w:spacing w:after="0" w:line="240" w:lineRule="auto"/>
              <w:jc w:val="center"/>
              <w:rPr>
                <w:b/>
              </w:rPr>
            </w:pPr>
            <w:r w:rsidRPr="00772B25">
              <w:rPr>
                <w:b/>
              </w:rPr>
              <w:t>Nakshatra</w:t>
            </w:r>
            <w:r w:rsidR="00772B25">
              <w:rPr>
                <w:b/>
              </w:rPr>
              <w:t xml:space="preserve"> </w:t>
            </w:r>
            <w:r w:rsidR="00772B25" w:rsidRPr="00772B25">
              <w:rPr>
                <w:b/>
              </w:rPr>
              <w:t xml:space="preserve"> Premises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6F7D0504" w14:textId="3B5F1CEA" w:rsidR="0038786D" w:rsidRPr="003B5D36" w:rsidRDefault="005E2485" w:rsidP="003B5D36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Bidi"/>
                <w:bCs w:val="0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Cs w:val="0"/>
                <w:kern w:val="0"/>
                <w:sz w:val="22"/>
                <w:szCs w:val="22"/>
                <w:lang w:eastAsia="en-US"/>
              </w:rPr>
              <w:t>Open Plot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3BE6218F" w14:textId="567E9792" w:rsidR="0038786D" w:rsidRPr="00892650" w:rsidRDefault="005E2485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Internal Road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2C58681E" w14:textId="246CD91B" w:rsidR="0038786D" w:rsidRPr="00892650" w:rsidRDefault="003B5D36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Open Plot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vAlign w:val="center"/>
          </w:tcPr>
          <w:p w14:paraId="5353A432" w14:textId="7623384B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5E2485">
              <w:rPr>
                <w:b/>
              </w:rPr>
              <w:t>15</w:t>
            </w:r>
            <w:r w:rsidR="00772B25">
              <w:rPr>
                <w:b/>
              </w:rPr>
              <w:t xml:space="preserve"> Feet</w:t>
            </w:r>
            <w:r>
              <w:rPr>
                <w:b/>
              </w:rPr>
              <w:t xml:space="preserve"> </w:t>
            </w:r>
            <w:r w:rsidR="00156541">
              <w:rPr>
                <w:b/>
              </w:rPr>
              <w:t>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vAlign w:val="center"/>
          </w:tcPr>
          <w:p w14:paraId="08CADF61" w14:textId="433AD0D7" w:rsidR="0038786D" w:rsidRPr="00892650" w:rsidRDefault="005E2485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 Buildings</w:t>
            </w:r>
          </w:p>
        </w:tc>
        <w:tc>
          <w:tcPr>
            <w:tcW w:w="1983" w:type="dxa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vAlign w:val="center"/>
          </w:tcPr>
          <w:p w14:paraId="10FA7D76" w14:textId="18C4E36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vAlign w:val="center"/>
          </w:tcPr>
          <w:p w14:paraId="57BAFB9E" w14:textId="0BD503BD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vAlign w:val="center"/>
          </w:tcPr>
          <w:p w14:paraId="15F04EEC" w14:textId="6F995DFF" w:rsidR="0038786D" w:rsidRPr="00892650" w:rsidRDefault="00342EE7" w:rsidP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</w:t>
            </w:r>
            <w:r w:rsidR="00006A4A">
              <w:rPr>
                <w:b/>
              </w:rPr>
              <w:t xml:space="preserve"> Masonry</w:t>
            </w:r>
          </w:p>
        </w:tc>
        <w:tc>
          <w:tcPr>
            <w:tcW w:w="2315" w:type="dxa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vAlign w:val="center"/>
          </w:tcPr>
          <w:p w14:paraId="03250862" w14:textId="0395AAA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vAlign w:val="center"/>
          </w:tcPr>
          <w:p w14:paraId="598BABAC" w14:textId="5E31F05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vAlign w:val="center"/>
          </w:tcPr>
          <w:p w14:paraId="188A1797" w14:textId="486A19AD" w:rsidR="0038786D" w:rsidRPr="00892650" w:rsidRDefault="009769F9" w:rsidP="00006A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006A4A">
              <w:rPr>
                <w:b/>
              </w:rPr>
              <w:t>0</w:t>
            </w:r>
          </w:p>
        </w:tc>
        <w:tc>
          <w:tcPr>
            <w:tcW w:w="1983" w:type="dxa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vAlign w:val="center"/>
          </w:tcPr>
          <w:p w14:paraId="17972CFE" w14:textId="5260328B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vAlign w:val="center"/>
          </w:tcPr>
          <w:p w14:paraId="7A32E07F" w14:textId="167D7D5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="009769F9"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vAlign w:val="center"/>
          </w:tcPr>
          <w:p w14:paraId="254A4FD9" w14:textId="049B453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vAlign w:val="center"/>
          </w:tcPr>
          <w:p w14:paraId="66940E62" w14:textId="24A35157" w:rsidR="00006A4A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7074465B" w:rsidR="0038786D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6432" behindDoc="0" locked="0" layoutInCell="1" allowOverlap="1" wp14:anchorId="40E3409D" wp14:editId="259B246D">
            <wp:simplePos x="0" y="0"/>
            <wp:positionH relativeFrom="margin">
              <wp:posOffset>5990590</wp:posOffset>
            </wp:positionH>
            <wp:positionV relativeFrom="paragraph">
              <wp:posOffset>1512570</wp:posOffset>
            </wp:positionV>
            <wp:extent cx="1036593" cy="1098000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vAlign w:val="center"/>
          </w:tcPr>
          <w:p w14:paraId="2741EBD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vAlign w:val="center"/>
          </w:tcPr>
          <w:p w14:paraId="5AA49534" w14:textId="39A42A10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88B2663" w14:textId="77777777">
        <w:trPr>
          <w:trHeight w:val="504"/>
        </w:trPr>
        <w:tc>
          <w:tcPr>
            <w:tcW w:w="3127" w:type="dxa"/>
            <w:vMerge/>
            <w:vAlign w:val="center"/>
          </w:tcPr>
          <w:p w14:paraId="59C76DC7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2CB50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vAlign w:val="center"/>
          </w:tcPr>
          <w:p w14:paraId="5CD167E2" w14:textId="7E834EBE" w:rsidR="0038786D" w:rsidRPr="00892650" w:rsidRDefault="00996D5B" w:rsidP="00A92C3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4817F6E" w14:textId="77777777">
        <w:trPr>
          <w:trHeight w:val="523"/>
        </w:trPr>
        <w:tc>
          <w:tcPr>
            <w:tcW w:w="3127" w:type="dxa"/>
            <w:vMerge/>
            <w:vAlign w:val="center"/>
          </w:tcPr>
          <w:p w14:paraId="3D4C834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B54F01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vAlign w:val="center"/>
          </w:tcPr>
          <w:p w14:paraId="448A9BA2" w14:textId="15F93635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26673A4C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47024FD0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EBCC8E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vAlign w:val="center"/>
          </w:tcPr>
          <w:p w14:paraId="488160B1" w14:textId="0941F4D8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B5C63A1" w14:textId="77777777">
        <w:trPr>
          <w:trHeight w:val="271"/>
        </w:trPr>
        <w:tc>
          <w:tcPr>
            <w:tcW w:w="3127" w:type="dxa"/>
            <w:vMerge/>
            <w:vAlign w:val="center"/>
          </w:tcPr>
          <w:p w14:paraId="613440D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2CA839AB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vAlign w:val="center"/>
          </w:tcPr>
          <w:p w14:paraId="76EC894E" w14:textId="2B22CC2F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01E5F768" w14:textId="77777777" w:rsidTr="00892650">
        <w:trPr>
          <w:trHeight w:val="106"/>
        </w:trPr>
        <w:tc>
          <w:tcPr>
            <w:tcW w:w="3127" w:type="dxa"/>
            <w:vMerge/>
            <w:vAlign w:val="center"/>
          </w:tcPr>
          <w:p w14:paraId="5266FFB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46CDC6E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vAlign w:val="center"/>
          </w:tcPr>
          <w:p w14:paraId="1E782311" w14:textId="27C58777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vAlign w:val="center"/>
          </w:tcPr>
          <w:p w14:paraId="48FDBDE4" w14:textId="2BE8A9FE" w:rsidR="0038786D" w:rsidRPr="00892650" w:rsidRDefault="00DF0F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vAlign w:val="center"/>
          </w:tcPr>
          <w:p w14:paraId="671A01B5" w14:textId="645E46F6" w:rsidR="0038786D" w:rsidRPr="00892650" w:rsidRDefault="009D7B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Stilt + 14</w:t>
            </w:r>
            <w:r w:rsidRPr="009D7B91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1A3E0A6B" w14:textId="77777777" w:rsidR="005E2485" w:rsidRDefault="005E2485">
      <w:pPr>
        <w:rPr>
          <w:b/>
        </w:rPr>
      </w:pPr>
    </w:p>
    <w:p w14:paraId="55D32D6E" w14:textId="03EF4586" w:rsidR="0038786D" w:rsidRPr="00892650" w:rsidRDefault="00535499">
      <w:pPr>
        <w:rPr>
          <w:b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8480" behindDoc="0" locked="0" layoutInCell="1" allowOverlap="1" wp14:anchorId="418C1057" wp14:editId="06B9D715">
            <wp:simplePos x="0" y="0"/>
            <wp:positionH relativeFrom="column">
              <wp:posOffset>6022975</wp:posOffset>
            </wp:positionH>
            <wp:positionV relativeFrom="paragraph">
              <wp:posOffset>7123430</wp:posOffset>
            </wp:positionV>
            <wp:extent cx="1036320" cy="109791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 w:rsidRPr="00892650">
        <w:rPr>
          <w:b/>
        </w:rPr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vAlign w:val="center"/>
          </w:tcPr>
          <w:p w14:paraId="7B3981E8" w14:textId="7F68AF44" w:rsidR="0038786D" w:rsidRPr="00ED2C95" w:rsidRDefault="009D7B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vAlign w:val="center"/>
          </w:tcPr>
          <w:p w14:paraId="10E68902" w14:textId="6E18C88C" w:rsidR="0038786D" w:rsidRPr="00ED2C95" w:rsidRDefault="009D7B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vAlign w:val="center"/>
          </w:tcPr>
          <w:p w14:paraId="6A9E6E6A" w14:textId="0C1B623D" w:rsidR="0038786D" w:rsidRPr="00892650" w:rsidRDefault="001260FA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Vacant</w:t>
            </w:r>
          </w:p>
        </w:tc>
        <w:tc>
          <w:tcPr>
            <w:tcW w:w="2117" w:type="dxa"/>
            <w:gridSpan w:val="2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vAlign w:val="center"/>
          </w:tcPr>
          <w:p w14:paraId="789F6B68" w14:textId="48F89575" w:rsidR="0038786D" w:rsidRPr="00892650" w:rsidRDefault="00CC1F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vAlign w:val="center"/>
          </w:tcPr>
          <w:p w14:paraId="05B0A02E" w14:textId="5C680EB3" w:rsidR="00B31F69" w:rsidRPr="0034102D" w:rsidRDefault="00741DB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8 </w:t>
            </w:r>
            <w:r w:rsidR="00C97F05">
              <w:rPr>
                <w:b/>
              </w:rPr>
              <w:t>Flat</w:t>
            </w:r>
            <w:r>
              <w:rPr>
                <w:b/>
              </w:rPr>
              <w:t>s</w:t>
            </w:r>
            <w:r w:rsidR="00C97F05">
              <w:rPr>
                <w:b/>
              </w:rPr>
              <w:t xml:space="preserve"> on 7</w:t>
            </w:r>
            <w:r w:rsidR="00F52539" w:rsidRPr="0034102D">
              <w:rPr>
                <w:b/>
                <w:vertAlign w:val="superscript"/>
              </w:rPr>
              <w:t>th</w:t>
            </w:r>
            <w:r w:rsidR="0034102D">
              <w:rPr>
                <w:b/>
              </w:rPr>
              <w:t xml:space="preserve"> Floor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vAlign w:val="center"/>
          </w:tcPr>
          <w:p w14:paraId="29995154" w14:textId="365B0961" w:rsidR="0038786D" w:rsidRPr="00996D5B" w:rsidRDefault="00C97F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  <w:r w:rsidR="00122EB6" w:rsidRPr="00122EB6">
              <w:rPr>
                <w:b/>
                <w:vertAlign w:val="superscript"/>
              </w:rPr>
              <w:t>th</w:t>
            </w:r>
            <w:r w:rsidR="00122EB6"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vAlign w:val="center"/>
          </w:tcPr>
          <w:p w14:paraId="50A84E37" w14:textId="47D2A502" w:rsidR="0038786D" w:rsidRPr="00996D5B" w:rsidRDefault="009D7B91" w:rsidP="00863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290" w:type="dxa"/>
            <w:gridSpan w:val="2"/>
            <w:vAlign w:val="center"/>
          </w:tcPr>
          <w:p w14:paraId="63CD8798" w14:textId="77112B32" w:rsidR="0038786D" w:rsidRPr="00996D5B" w:rsidRDefault="009D7B91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268" w:type="dxa"/>
            <w:gridSpan w:val="2"/>
            <w:vAlign w:val="center"/>
          </w:tcPr>
          <w:p w14:paraId="5ED7B679" w14:textId="68B30576" w:rsidR="0038786D" w:rsidRPr="00996D5B" w:rsidRDefault="009D7B91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377" w:type="dxa"/>
            <w:gridSpan w:val="2"/>
            <w:vAlign w:val="center"/>
          </w:tcPr>
          <w:p w14:paraId="14801B26" w14:textId="798DAE75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vAlign w:val="center"/>
          </w:tcPr>
          <w:p w14:paraId="119E3675" w14:textId="50081FDA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1</w:t>
            </w:r>
            <w:r w:rsidR="00B31F69" w:rsidRPr="00996D5B">
              <w:rPr>
                <w:b/>
              </w:rPr>
              <w:t xml:space="preserve"> BHK </w:t>
            </w:r>
            <w:r w:rsidR="00DB59DC" w:rsidRPr="00996D5B">
              <w:rPr>
                <w:b/>
              </w:rPr>
              <w:t>Residential</w:t>
            </w:r>
            <w:r w:rsidR="004C6687" w:rsidRPr="00996D5B">
              <w:rPr>
                <w:b/>
              </w:rPr>
              <w:t xml:space="preserve"> Flat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vAlign w:val="center"/>
          </w:tcPr>
          <w:p w14:paraId="1E19970A" w14:textId="7E27E80B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</w:t>
            </w:r>
            <w:r w:rsidR="001260FA">
              <w:rPr>
                <w:b/>
                <w:color w:val="000000" w:themeColor="text1"/>
              </w:rPr>
              <w:t>Draft Agreement</w:t>
            </w:r>
            <w:r w:rsidRPr="00CF0895">
              <w:rPr>
                <w:b/>
                <w:color w:val="000000" w:themeColor="text1"/>
              </w:rPr>
              <w:t xml:space="preserve">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vAlign w:val="center"/>
          </w:tcPr>
          <w:p w14:paraId="595FFEC0" w14:textId="459D45D0" w:rsidR="0038786D" w:rsidRDefault="001260FA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260</w:t>
            </w:r>
            <w:r w:rsidR="008F2814">
              <w:rPr>
                <w:b/>
              </w:rPr>
              <w:t xml:space="preserve"> Sq. Ft.</w:t>
            </w:r>
          </w:p>
          <w:p w14:paraId="03A99AD6" w14:textId="35393296" w:rsidR="008F2814" w:rsidRDefault="008F2814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CA</w:t>
            </w:r>
          </w:p>
        </w:tc>
        <w:tc>
          <w:tcPr>
            <w:tcW w:w="1290" w:type="dxa"/>
            <w:gridSpan w:val="2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vAlign w:val="center"/>
          </w:tcPr>
          <w:p w14:paraId="529F5ED8" w14:textId="52BCEF67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12711DBB" w:rsidR="0038786D" w:rsidRPr="00CF0895" w:rsidRDefault="00C97F05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10 </w:t>
            </w:r>
            <w:r w:rsidR="00143DD4">
              <w:rPr>
                <w:b/>
                <w:color w:val="000000" w:themeColor="text1"/>
              </w:rPr>
              <w:t>Years</w:t>
            </w:r>
            <w:r w:rsidR="001260FA">
              <w:rPr>
                <w:b/>
                <w:color w:val="000000" w:themeColor="text1"/>
              </w:rPr>
              <w:t xml:space="preserve"> (Approx.)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vAlign w:val="center"/>
          </w:tcPr>
          <w:p w14:paraId="235793D1" w14:textId="7E39FA76" w:rsidR="0038786D" w:rsidRPr="00CF0895" w:rsidRDefault="00C97F05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50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2D00F112" w14:textId="3B00B062" w:rsidR="00535499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lastRenderedPageBreak/>
        <w:drawing>
          <wp:anchor distT="0" distB="0" distL="114300" distR="114300" simplePos="0" relativeHeight="251664384" behindDoc="0" locked="0" layoutInCell="1" allowOverlap="1" wp14:anchorId="11B0DD90" wp14:editId="018CD150">
            <wp:simplePos x="0" y="0"/>
            <wp:positionH relativeFrom="column">
              <wp:posOffset>6029325</wp:posOffset>
            </wp:positionH>
            <wp:positionV relativeFrom="paragraph">
              <wp:posOffset>5972810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Items</w:t>
            </w:r>
          </w:p>
        </w:tc>
        <w:tc>
          <w:tcPr>
            <w:tcW w:w="2411" w:type="dxa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C48F773" w14:textId="1C783A22" w:rsidR="0038786D" w:rsidRDefault="001260FA">
            <w:pPr>
              <w:spacing w:after="0" w:line="240" w:lineRule="auto"/>
              <w:rPr>
                <w:b/>
                <w:u w:val="single"/>
              </w:rPr>
            </w:pPr>
            <w:r>
              <w:t>C</w:t>
            </w:r>
            <w:r w:rsidR="00FA371F"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vAlign w:val="center"/>
          </w:tcPr>
          <w:p w14:paraId="2EC54ECC" w14:textId="445C084B" w:rsidR="0038786D" w:rsidRPr="003863FA" w:rsidRDefault="001260FA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260.00</w:t>
            </w:r>
          </w:p>
        </w:tc>
        <w:tc>
          <w:tcPr>
            <w:tcW w:w="2773" w:type="dxa"/>
            <w:vAlign w:val="center"/>
          </w:tcPr>
          <w:p w14:paraId="626CADA4" w14:textId="3900A7F8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107615">
              <w:rPr>
                <w:b/>
              </w:rPr>
              <w:t>10,000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vAlign w:val="center"/>
          </w:tcPr>
          <w:p w14:paraId="7E4E5BFE" w14:textId="11D507ED" w:rsidR="0038786D" w:rsidRPr="003863FA" w:rsidRDefault="003863FA" w:rsidP="00240226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 xml:space="preserve">. </w:t>
            </w:r>
            <w:r w:rsidR="00107615">
              <w:rPr>
                <w:b/>
              </w:rPr>
              <w:t>26,00,000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vAlign w:val="center"/>
          </w:tcPr>
          <w:p w14:paraId="04C52B67" w14:textId="349DD947" w:rsidR="0038786D" w:rsidRPr="003863FA" w:rsidRDefault="00107615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B1EB010" w14:textId="2E5D2E2A" w:rsidR="0038786D" w:rsidRPr="003863FA" w:rsidRDefault="0010761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3551EA6" w14:textId="4AA83684" w:rsidR="0038786D" w:rsidRPr="003863FA" w:rsidRDefault="0010761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vAlign w:val="center"/>
          </w:tcPr>
          <w:p w14:paraId="5098033E" w14:textId="535DA2D2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 xml:space="preserve"> as on date</w:t>
            </w:r>
          </w:p>
        </w:tc>
        <w:tc>
          <w:tcPr>
            <w:tcW w:w="2449" w:type="dxa"/>
            <w:vAlign w:val="center"/>
          </w:tcPr>
          <w:p w14:paraId="72C1307F" w14:textId="6540E766" w:rsidR="002129FB" w:rsidRDefault="00107615" w:rsidP="00133495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>
              <w:rPr>
                <w:b/>
              </w:rPr>
              <w:t>. 26,00,000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vAlign w:val="center"/>
          </w:tcPr>
          <w:p w14:paraId="7B40307B" w14:textId="7D6D8BD4" w:rsidR="0003053D" w:rsidRPr="00835506" w:rsidRDefault="00107615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Not Found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vAlign w:val="center"/>
          </w:tcPr>
          <w:p w14:paraId="7E1A8513" w14:textId="391FBD93" w:rsidR="0003053D" w:rsidRPr="00835506" w:rsidRDefault="00B61747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</w:t>
            </w:r>
            <w:r w:rsidR="00E85235">
              <w:rPr>
                <w:b/>
              </w:rPr>
              <w:t xml:space="preserve">. </w:t>
            </w:r>
            <w:r w:rsidR="00107615">
              <w:rPr>
                <w:b/>
              </w:rPr>
              <w:t>20,80,000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2006295E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B37922">
              <w:rPr>
                <w:sz w:val="24"/>
                <w:szCs w:val="24"/>
              </w:rPr>
              <w:t>23/08/2025.</w:t>
            </w:r>
          </w:p>
          <w:p w14:paraId="3E372197" w14:textId="13F396C9" w:rsid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B37922">
              <w:rPr>
                <w:sz w:val="24"/>
                <w:szCs w:val="24"/>
              </w:rPr>
              <w:t>Draft Agreement</w:t>
            </w:r>
            <w:r w:rsidR="001260FA">
              <w:rPr>
                <w:sz w:val="24"/>
                <w:szCs w:val="24"/>
              </w:rPr>
              <w:t xml:space="preserve"> &amp; Share Certificate</w:t>
            </w:r>
            <w:r w:rsidR="00B37922">
              <w:rPr>
                <w:sz w:val="24"/>
                <w:szCs w:val="24"/>
              </w:rPr>
              <w:t>.</w:t>
            </w:r>
          </w:p>
          <w:p w14:paraId="7B72FA67" w14:textId="7DDA20B0" w:rsidR="00B37922" w:rsidRPr="00F140E5" w:rsidRDefault="00B37922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Copy of </w:t>
            </w:r>
            <w:r w:rsidR="00B56F3F">
              <w:rPr>
                <w:sz w:val="24"/>
                <w:szCs w:val="24"/>
              </w:rPr>
              <w:t xml:space="preserve">Index II, </w:t>
            </w:r>
            <w:r>
              <w:rPr>
                <w:sz w:val="24"/>
                <w:szCs w:val="24"/>
              </w:rPr>
              <w:t>CC and OC or Approved Plan not provided to us.</w:t>
            </w:r>
          </w:p>
          <w:p w14:paraId="50E0ED64" w14:textId="692C97C9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Property is inspected by Mr.</w:t>
            </w:r>
            <w:r w:rsidR="00B37922">
              <w:rPr>
                <w:rFonts w:ascii="Helvetica" w:hAnsi="Helvetica"/>
                <w:color w:val="272727"/>
                <w:sz w:val="21"/>
                <w:szCs w:val="21"/>
                <w:shd w:val="clear" w:color="auto" w:fill="F9F9F9"/>
              </w:rPr>
              <w:t xml:space="preserve"> </w:t>
            </w:r>
            <w:r w:rsidR="00B37922" w:rsidRPr="00B37922">
              <w:rPr>
                <w:sz w:val="24"/>
                <w:szCs w:val="24"/>
              </w:rPr>
              <w:t>Navnath Bhatkar</w:t>
            </w:r>
            <w:r>
              <w:rPr>
                <w:sz w:val="24"/>
                <w:szCs w:val="24"/>
              </w:rPr>
              <w:t xml:space="preserve">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78BC5C99" w14:textId="6E5DD573" w:rsidR="00FA371F" w:rsidRDefault="00FA371F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measured Gross Carpet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297151">
              <w:rPr>
                <w:sz w:val="24"/>
                <w:szCs w:val="24"/>
              </w:rPr>
              <w:t>311</w:t>
            </w:r>
            <w:r>
              <w:rPr>
                <w:sz w:val="24"/>
                <w:szCs w:val="24"/>
              </w:rPr>
              <w:t>.00 Sq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297151">
              <w:rPr>
                <w:sz w:val="24"/>
                <w:szCs w:val="24"/>
              </w:rPr>
              <w:t>373</w:t>
            </w:r>
            <w:r>
              <w:rPr>
                <w:sz w:val="24"/>
                <w:szCs w:val="24"/>
              </w:rPr>
              <w:t>.00 Sq Ft derived from 20% loading on ca</w:t>
            </w:r>
            <w:r w:rsidR="007A6D08">
              <w:rPr>
                <w:sz w:val="24"/>
                <w:szCs w:val="24"/>
              </w:rPr>
              <w:t xml:space="preserve">rpet area. </w:t>
            </w:r>
          </w:p>
          <w:p w14:paraId="435355B4" w14:textId="79098323" w:rsidR="00FA371F" w:rsidRDefault="00F24F1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Documented Gross Carpet area </w:t>
            </w:r>
            <w:r w:rsidR="000332C5">
              <w:rPr>
                <w:sz w:val="24"/>
                <w:szCs w:val="24"/>
              </w:rPr>
              <w:t>260</w:t>
            </w:r>
            <w:r w:rsidR="00FA371F">
              <w:rPr>
                <w:sz w:val="24"/>
                <w:szCs w:val="24"/>
              </w:rPr>
              <w:t>.00 Sq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0332C5">
              <w:rPr>
                <w:sz w:val="24"/>
                <w:szCs w:val="24"/>
              </w:rPr>
              <w:t>312</w:t>
            </w:r>
            <w:r w:rsidR="00FA371F">
              <w:rPr>
                <w:sz w:val="24"/>
                <w:szCs w:val="24"/>
              </w:rPr>
              <w:t xml:space="preserve">.00 Sq Ft derived from 20% loading on carpet area. </w:t>
            </w:r>
          </w:p>
          <w:p w14:paraId="216CD29B" w14:textId="19B7CB58" w:rsidR="00C65241" w:rsidRPr="00FA371F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It may be noted that mandatory documents of subject property is not provided to us. Hence, we have release the report on provided documents as per institute request</w:t>
            </w:r>
            <w:r>
              <w:rPr>
                <w:sz w:val="24"/>
                <w:szCs w:val="24"/>
              </w:rPr>
              <w:t>.</w:t>
            </w:r>
          </w:p>
          <w:p w14:paraId="580F79FE" w14:textId="77777777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3967361A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68F37406" w14:textId="77777777" w:rsidR="00EF4A0C" w:rsidRDefault="00EF4A0C">
      <w:pPr>
        <w:rPr>
          <w:b/>
          <w:u w:val="single"/>
        </w:rPr>
      </w:pPr>
    </w:p>
    <w:p w14:paraId="4345C769" w14:textId="77777777" w:rsidR="00E05739" w:rsidRDefault="00E05739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lastRenderedPageBreak/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0F111917" w:rsidR="0038786D" w:rsidRDefault="00535499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2336" behindDoc="0" locked="0" layoutInCell="1" allowOverlap="1" wp14:anchorId="1079DEEE" wp14:editId="0DC86634">
            <wp:simplePos x="0" y="0"/>
            <wp:positionH relativeFrom="column">
              <wp:posOffset>-28575</wp:posOffset>
            </wp:positionH>
            <wp:positionV relativeFrom="paragraph">
              <wp:posOffset>130810</wp:posOffset>
            </wp:positionV>
            <wp:extent cx="1036320" cy="109791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5EB704FC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EF4A0C">
        <w:rPr>
          <w:rFonts w:eastAsia="Arial Unicode MS" w:cs="Calibri"/>
          <w:bCs/>
        </w:rPr>
        <w:t>25/08/2025</w:t>
      </w:r>
    </w:p>
    <w:p w14:paraId="1199885C" w14:textId="0E1A50FF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4B77DF">
        <w:rPr>
          <w:rFonts w:eastAsia="Arial Unicode MS" w:cs="Calibri"/>
          <w:bCs/>
        </w:rPr>
        <w:t xml:space="preserve"> </w:t>
      </w:r>
      <w:r w:rsidR="00852EE8">
        <w:rPr>
          <w:rFonts w:eastAsia="Arial Unicode MS" w:cs="Calibri"/>
          <w:bCs/>
        </w:rPr>
        <w:t>Mumbai</w:t>
      </w:r>
    </w:p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64AA3B8B" w:rsidR="009305F2" w:rsidRPr="002D664A" w:rsidRDefault="00535499">
      <w:pPr>
        <w:rPr>
          <w:rFonts w:eastAsia="Arial Unicode MS" w:cs="Calibri"/>
          <w:b/>
          <w:bCs/>
          <w:sz w:val="24"/>
          <w:szCs w:val="24"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58240" behindDoc="0" locked="0" layoutInCell="1" allowOverlap="1" wp14:anchorId="40AF7E7C" wp14:editId="71BB34A3">
            <wp:simplePos x="0" y="0"/>
            <wp:positionH relativeFrom="column">
              <wp:posOffset>5734050</wp:posOffset>
            </wp:positionH>
            <wp:positionV relativeFrom="paragraph">
              <wp:posOffset>6868160</wp:posOffset>
            </wp:positionV>
            <wp:extent cx="1036593" cy="1098000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305F2" w:rsidRPr="002D664A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164B3" w14:textId="77777777" w:rsidR="00803551" w:rsidRDefault="00803551" w:rsidP="00354014">
      <w:pPr>
        <w:spacing w:after="0" w:line="240" w:lineRule="auto"/>
      </w:pPr>
      <w:r>
        <w:separator/>
      </w:r>
    </w:p>
  </w:endnote>
  <w:endnote w:type="continuationSeparator" w:id="0">
    <w:p w14:paraId="0C395AB9" w14:textId="77777777" w:rsidR="00803551" w:rsidRDefault="00803551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 w:rsidTr="00CC1FC4">
      <w:trPr>
        <w:trHeight w:hRule="exact" w:val="115"/>
        <w:jc w:val="center"/>
      </w:trPr>
      <w:tc>
        <w:tcPr>
          <w:tcW w:w="5240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5226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 w:rsidTr="00CC1FC4">
      <w:trPr>
        <w:jc w:val="center"/>
      </w:trPr>
      <w:tc>
        <w:tcPr>
          <w:tcW w:w="5240" w:type="dxa"/>
          <w:vAlign w:val="center"/>
        </w:tcPr>
        <w:p w14:paraId="07480266" w14:textId="712B2A64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C922E8">
            <w:rPr>
              <w:rFonts w:ascii="Arial" w:hAnsi="Arial" w:cs="Arial"/>
              <w:b/>
              <w:bCs/>
              <w:sz w:val="24"/>
              <w:szCs w:val="24"/>
            </w:rPr>
            <w:t>A</w:t>
          </w:r>
          <w:r w:rsidR="002D664A">
            <w:rPr>
              <w:rFonts w:ascii="Arial" w:hAnsi="Arial" w:cs="Arial"/>
              <w:b/>
              <w:bCs/>
              <w:sz w:val="24"/>
              <w:szCs w:val="24"/>
            </w:rPr>
            <w:t>UG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472FA7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B37922">
            <w:rPr>
              <w:rFonts w:ascii="Arial" w:hAnsi="Arial" w:cs="Arial"/>
              <w:b/>
              <w:bCs/>
              <w:sz w:val="24"/>
              <w:szCs w:val="24"/>
            </w:rPr>
            <w:t>18810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5226" w:type="dxa"/>
          <w:vAlign w:val="center"/>
        </w:tcPr>
        <w:p w14:paraId="5BEF561D" w14:textId="483FC1E1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3B072" w14:textId="77777777" w:rsidR="00803551" w:rsidRDefault="00803551" w:rsidP="00354014">
      <w:pPr>
        <w:spacing w:after="0" w:line="240" w:lineRule="auto"/>
      </w:pPr>
      <w:r>
        <w:separator/>
      </w:r>
    </w:p>
  </w:footnote>
  <w:footnote w:type="continuationSeparator" w:id="0">
    <w:p w14:paraId="3534639E" w14:textId="77777777" w:rsidR="00803551" w:rsidRDefault="00803551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E5ED" w14:textId="749AC8E5" w:rsidR="00354014" w:rsidRDefault="00107615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2051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C70EF" w14:textId="0AB85DEE" w:rsidR="00354014" w:rsidRDefault="00107615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2052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2EC4" w14:textId="2C15B0FD" w:rsidR="00354014" w:rsidRDefault="00107615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2050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504021">
    <w:abstractNumId w:val="2"/>
  </w:num>
  <w:num w:numId="2" w16cid:durableId="121584971">
    <w:abstractNumId w:val="0"/>
  </w:num>
  <w:num w:numId="3" w16cid:durableId="1425109217">
    <w:abstractNumId w:val="1"/>
  </w:num>
  <w:num w:numId="4" w16cid:durableId="21633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6D"/>
    <w:rsid w:val="00006A4A"/>
    <w:rsid w:val="000164C3"/>
    <w:rsid w:val="00017395"/>
    <w:rsid w:val="000175E1"/>
    <w:rsid w:val="000200E9"/>
    <w:rsid w:val="00024FDF"/>
    <w:rsid w:val="0003053D"/>
    <w:rsid w:val="000332C5"/>
    <w:rsid w:val="00045E11"/>
    <w:rsid w:val="00054C5F"/>
    <w:rsid w:val="00055429"/>
    <w:rsid w:val="00061F46"/>
    <w:rsid w:val="000657C5"/>
    <w:rsid w:val="00092DA4"/>
    <w:rsid w:val="000A31EA"/>
    <w:rsid w:val="000B32A0"/>
    <w:rsid w:val="000C5F79"/>
    <w:rsid w:val="000F3921"/>
    <w:rsid w:val="000F3DB1"/>
    <w:rsid w:val="000F7556"/>
    <w:rsid w:val="00104BFA"/>
    <w:rsid w:val="00105757"/>
    <w:rsid w:val="00107615"/>
    <w:rsid w:val="00122EB6"/>
    <w:rsid w:val="001237E1"/>
    <w:rsid w:val="001260FA"/>
    <w:rsid w:val="00133495"/>
    <w:rsid w:val="00135A91"/>
    <w:rsid w:val="001367B7"/>
    <w:rsid w:val="00143ADF"/>
    <w:rsid w:val="00143DD4"/>
    <w:rsid w:val="00156541"/>
    <w:rsid w:val="00176DB8"/>
    <w:rsid w:val="00191142"/>
    <w:rsid w:val="0019314A"/>
    <w:rsid w:val="0019377E"/>
    <w:rsid w:val="001C2175"/>
    <w:rsid w:val="001D3CC8"/>
    <w:rsid w:val="001E2D07"/>
    <w:rsid w:val="001F41D5"/>
    <w:rsid w:val="002129FB"/>
    <w:rsid w:val="00212F91"/>
    <w:rsid w:val="00240226"/>
    <w:rsid w:val="00266DEB"/>
    <w:rsid w:val="00270796"/>
    <w:rsid w:val="00281860"/>
    <w:rsid w:val="00297151"/>
    <w:rsid w:val="002A37D8"/>
    <w:rsid w:val="002B3B55"/>
    <w:rsid w:val="002B4AAE"/>
    <w:rsid w:val="002B672F"/>
    <w:rsid w:val="002C12A1"/>
    <w:rsid w:val="002D664A"/>
    <w:rsid w:val="002E1527"/>
    <w:rsid w:val="002E6817"/>
    <w:rsid w:val="002F2EF5"/>
    <w:rsid w:val="002F4C39"/>
    <w:rsid w:val="002F72DA"/>
    <w:rsid w:val="00336C6E"/>
    <w:rsid w:val="00337E95"/>
    <w:rsid w:val="0034102D"/>
    <w:rsid w:val="00342EE7"/>
    <w:rsid w:val="0035249F"/>
    <w:rsid w:val="00354014"/>
    <w:rsid w:val="00356ADC"/>
    <w:rsid w:val="003863FA"/>
    <w:rsid w:val="0038786D"/>
    <w:rsid w:val="00397906"/>
    <w:rsid w:val="003B43F2"/>
    <w:rsid w:val="003B5D36"/>
    <w:rsid w:val="003D4DE1"/>
    <w:rsid w:val="003D5C00"/>
    <w:rsid w:val="003D63DE"/>
    <w:rsid w:val="003D75D1"/>
    <w:rsid w:val="003F5DF0"/>
    <w:rsid w:val="003F5EBD"/>
    <w:rsid w:val="004023FB"/>
    <w:rsid w:val="00412691"/>
    <w:rsid w:val="00417311"/>
    <w:rsid w:val="00443914"/>
    <w:rsid w:val="00450482"/>
    <w:rsid w:val="0045563A"/>
    <w:rsid w:val="0046739E"/>
    <w:rsid w:val="00472FA7"/>
    <w:rsid w:val="0047704A"/>
    <w:rsid w:val="004812E4"/>
    <w:rsid w:val="004828FB"/>
    <w:rsid w:val="004A0C6C"/>
    <w:rsid w:val="004B2F14"/>
    <w:rsid w:val="004B59A3"/>
    <w:rsid w:val="004B77DF"/>
    <w:rsid w:val="004C6687"/>
    <w:rsid w:val="004E417E"/>
    <w:rsid w:val="004E53C7"/>
    <w:rsid w:val="004E7F44"/>
    <w:rsid w:val="005117EF"/>
    <w:rsid w:val="00521D1C"/>
    <w:rsid w:val="005251CA"/>
    <w:rsid w:val="0053393A"/>
    <w:rsid w:val="00535499"/>
    <w:rsid w:val="00565880"/>
    <w:rsid w:val="00596300"/>
    <w:rsid w:val="005A06E3"/>
    <w:rsid w:val="005A2D28"/>
    <w:rsid w:val="005A4C5A"/>
    <w:rsid w:val="005D5EBD"/>
    <w:rsid w:val="005D79B6"/>
    <w:rsid w:val="005E065C"/>
    <w:rsid w:val="005E2485"/>
    <w:rsid w:val="005F6825"/>
    <w:rsid w:val="006023C3"/>
    <w:rsid w:val="006052AC"/>
    <w:rsid w:val="00605B08"/>
    <w:rsid w:val="00635D0D"/>
    <w:rsid w:val="00641E96"/>
    <w:rsid w:val="00645E2F"/>
    <w:rsid w:val="00653917"/>
    <w:rsid w:val="00655C62"/>
    <w:rsid w:val="006642BB"/>
    <w:rsid w:val="00682E38"/>
    <w:rsid w:val="00685AFC"/>
    <w:rsid w:val="006A566C"/>
    <w:rsid w:val="006B154B"/>
    <w:rsid w:val="006B4105"/>
    <w:rsid w:val="006D0EAC"/>
    <w:rsid w:val="006D2747"/>
    <w:rsid w:val="006D5091"/>
    <w:rsid w:val="00705E31"/>
    <w:rsid w:val="00717C47"/>
    <w:rsid w:val="00726E6B"/>
    <w:rsid w:val="00731055"/>
    <w:rsid w:val="00741DB7"/>
    <w:rsid w:val="007421A5"/>
    <w:rsid w:val="00754381"/>
    <w:rsid w:val="00754C9C"/>
    <w:rsid w:val="00772B25"/>
    <w:rsid w:val="0077444E"/>
    <w:rsid w:val="00791404"/>
    <w:rsid w:val="007A1202"/>
    <w:rsid w:val="007A35B9"/>
    <w:rsid w:val="007A6D08"/>
    <w:rsid w:val="00803551"/>
    <w:rsid w:val="00810057"/>
    <w:rsid w:val="00817324"/>
    <w:rsid w:val="0082437F"/>
    <w:rsid w:val="00835506"/>
    <w:rsid w:val="00837CC2"/>
    <w:rsid w:val="0084312E"/>
    <w:rsid w:val="00852C36"/>
    <w:rsid w:val="00852EE8"/>
    <w:rsid w:val="00853101"/>
    <w:rsid w:val="00863657"/>
    <w:rsid w:val="00875DDF"/>
    <w:rsid w:val="00892650"/>
    <w:rsid w:val="0089479C"/>
    <w:rsid w:val="008C4754"/>
    <w:rsid w:val="008E54E1"/>
    <w:rsid w:val="008F2814"/>
    <w:rsid w:val="009121FF"/>
    <w:rsid w:val="00915512"/>
    <w:rsid w:val="00930329"/>
    <w:rsid w:val="009305F2"/>
    <w:rsid w:val="00935A46"/>
    <w:rsid w:val="00935A4D"/>
    <w:rsid w:val="00941564"/>
    <w:rsid w:val="00950154"/>
    <w:rsid w:val="00971024"/>
    <w:rsid w:val="00972FF3"/>
    <w:rsid w:val="00975157"/>
    <w:rsid w:val="009769F9"/>
    <w:rsid w:val="0098539C"/>
    <w:rsid w:val="00990994"/>
    <w:rsid w:val="00996D5B"/>
    <w:rsid w:val="009A46B5"/>
    <w:rsid w:val="009B1775"/>
    <w:rsid w:val="009B3AF1"/>
    <w:rsid w:val="009D7B91"/>
    <w:rsid w:val="009F34DB"/>
    <w:rsid w:val="009F6DFE"/>
    <w:rsid w:val="00A04435"/>
    <w:rsid w:val="00A04BDD"/>
    <w:rsid w:val="00A21BD6"/>
    <w:rsid w:val="00A27C5F"/>
    <w:rsid w:val="00A55DFC"/>
    <w:rsid w:val="00A615CA"/>
    <w:rsid w:val="00A64DFB"/>
    <w:rsid w:val="00A674A1"/>
    <w:rsid w:val="00A773DF"/>
    <w:rsid w:val="00A92C3D"/>
    <w:rsid w:val="00AB0CB5"/>
    <w:rsid w:val="00AD0BEA"/>
    <w:rsid w:val="00AF4E67"/>
    <w:rsid w:val="00B01900"/>
    <w:rsid w:val="00B31856"/>
    <w:rsid w:val="00B31F69"/>
    <w:rsid w:val="00B37922"/>
    <w:rsid w:val="00B47DB2"/>
    <w:rsid w:val="00B50EA3"/>
    <w:rsid w:val="00B515D1"/>
    <w:rsid w:val="00B52482"/>
    <w:rsid w:val="00B54277"/>
    <w:rsid w:val="00B56F3F"/>
    <w:rsid w:val="00B61747"/>
    <w:rsid w:val="00B63625"/>
    <w:rsid w:val="00B661B1"/>
    <w:rsid w:val="00B92F76"/>
    <w:rsid w:val="00BB05C3"/>
    <w:rsid w:val="00BC29A0"/>
    <w:rsid w:val="00BD2A02"/>
    <w:rsid w:val="00C040EC"/>
    <w:rsid w:val="00C45E9F"/>
    <w:rsid w:val="00C60D80"/>
    <w:rsid w:val="00C610C5"/>
    <w:rsid w:val="00C65241"/>
    <w:rsid w:val="00C922E8"/>
    <w:rsid w:val="00C97F05"/>
    <w:rsid w:val="00CC1FC4"/>
    <w:rsid w:val="00CE1C3D"/>
    <w:rsid w:val="00CE1D56"/>
    <w:rsid w:val="00CE2B42"/>
    <w:rsid w:val="00CE4258"/>
    <w:rsid w:val="00CE7E88"/>
    <w:rsid w:val="00CF0895"/>
    <w:rsid w:val="00D12299"/>
    <w:rsid w:val="00D17BE0"/>
    <w:rsid w:val="00D234D9"/>
    <w:rsid w:val="00D27ABC"/>
    <w:rsid w:val="00D42579"/>
    <w:rsid w:val="00D7253C"/>
    <w:rsid w:val="00D757FF"/>
    <w:rsid w:val="00D80CB1"/>
    <w:rsid w:val="00D80D6C"/>
    <w:rsid w:val="00DB59DC"/>
    <w:rsid w:val="00DC0790"/>
    <w:rsid w:val="00DC0805"/>
    <w:rsid w:val="00DD6C22"/>
    <w:rsid w:val="00DD7C38"/>
    <w:rsid w:val="00DF0F80"/>
    <w:rsid w:val="00DF5303"/>
    <w:rsid w:val="00E03186"/>
    <w:rsid w:val="00E04296"/>
    <w:rsid w:val="00E05739"/>
    <w:rsid w:val="00E33A81"/>
    <w:rsid w:val="00E623AF"/>
    <w:rsid w:val="00E77456"/>
    <w:rsid w:val="00E84183"/>
    <w:rsid w:val="00E85235"/>
    <w:rsid w:val="00E97608"/>
    <w:rsid w:val="00EA353E"/>
    <w:rsid w:val="00ED2C95"/>
    <w:rsid w:val="00EE011B"/>
    <w:rsid w:val="00EE1DF6"/>
    <w:rsid w:val="00EF28A5"/>
    <w:rsid w:val="00EF4A0C"/>
    <w:rsid w:val="00F04132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67368"/>
    <w:rsid w:val="00F7173D"/>
    <w:rsid w:val="00F845C2"/>
    <w:rsid w:val="00FA371F"/>
    <w:rsid w:val="00FB6353"/>
    <w:rsid w:val="00FC0401"/>
    <w:rsid w:val="00FC0629"/>
    <w:rsid w:val="00FE5DF6"/>
    <w:rsid w:val="00FF004D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B1561-A3E7-42CD-8620-9EBBB2070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5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 S JADON</cp:lastModifiedBy>
  <cp:revision>351</cp:revision>
  <dcterms:created xsi:type="dcterms:W3CDTF">2021-06-01T05:25:00Z</dcterms:created>
  <dcterms:modified xsi:type="dcterms:W3CDTF">2025-08-25T10:16:00Z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