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C58DB43" w:rsidR="0038786D" w:rsidRDefault="00F36C65" w:rsidP="009121FF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>H405HHL1672391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0D8EBF98" w:rsidR="0038786D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4B9B8B3" w:rsidR="0038786D" w:rsidRDefault="00F36C6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F36C65">
              <w:rPr>
                <w:b/>
              </w:rPr>
              <w:t>Amitya Ranjan Nayak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1C5D0B4C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F36C65">
              <w:rPr>
                <w:b/>
              </w:rPr>
              <w:t xml:space="preserve">Mr. </w:t>
            </w:r>
            <w:r w:rsidR="00F36C65" w:rsidRPr="00F36C65">
              <w:rPr>
                <w:b/>
              </w:rPr>
              <w:t>Akhilesh Mishra</w:t>
            </w:r>
          </w:p>
          <w:p w14:paraId="77B49A5D" w14:textId="44ABB3B4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F36C65" w:rsidRPr="00F36C65">
              <w:rPr>
                <w:b/>
              </w:rPr>
              <w:t>8779738665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5D428C8E" w:rsidR="0038786D" w:rsidRDefault="00F36C65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>Home Loan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636E752C" w:rsidR="0038786D" w:rsidRDefault="00F36C65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F36C65">
              <w:rPr>
                <w:b/>
              </w:rPr>
              <w:t>Akhilesh Mishra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1EEA86C9" w:rsidR="0038786D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F36C65">
              <w:rPr>
                <w:b/>
              </w:rPr>
              <w:t>Amitya Ranjan Nayak</w:t>
            </w:r>
            <w:r>
              <w:rPr>
                <w:b/>
              </w:rPr>
              <w:t xml:space="preserve"> (Propose Owner)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4572E2F1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36C65">
              <w:rPr>
                <w:b/>
              </w:rPr>
              <w:t>Draft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637916C8" w:rsidR="00971024" w:rsidRDefault="00754381" w:rsidP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21D05A4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37"/>
        <w:gridCol w:w="1352"/>
        <w:gridCol w:w="1618"/>
        <w:gridCol w:w="2216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B8D0FAE" w:rsidR="00B54277" w:rsidRDefault="00F36C65" w:rsidP="00F25A79">
            <w:pPr>
              <w:spacing w:after="0" w:line="240" w:lineRule="auto"/>
              <w:jc w:val="both"/>
              <w:rPr>
                <w:b/>
              </w:rPr>
            </w:pPr>
            <w:r w:rsidRPr="00F36C65">
              <w:rPr>
                <w:b/>
              </w:rPr>
              <w:t>Flat No. 1303, 13th Floor, B Wing, Sarvodaya Symphon</w:t>
            </w:r>
            <w:r w:rsidR="0020050C">
              <w:rPr>
                <w:b/>
              </w:rPr>
              <w:t>y</w:t>
            </w:r>
            <w:r w:rsidRPr="00F36C65">
              <w:rPr>
                <w:b/>
              </w:rPr>
              <w:t xml:space="preserve">, Near Amber Vista, Village </w:t>
            </w:r>
            <w:proofErr w:type="spellStart"/>
            <w:r w:rsidRPr="00F36C65">
              <w:rPr>
                <w:b/>
              </w:rPr>
              <w:t>Kanchangaon</w:t>
            </w:r>
            <w:proofErr w:type="spellEnd"/>
            <w:r w:rsidRPr="00F36C65">
              <w:rPr>
                <w:b/>
              </w:rPr>
              <w:t xml:space="preserve">, </w:t>
            </w:r>
            <w:proofErr w:type="spellStart"/>
            <w:r w:rsidRPr="00F36C65">
              <w:rPr>
                <w:b/>
              </w:rPr>
              <w:t>Thakurli</w:t>
            </w:r>
            <w:proofErr w:type="spellEnd"/>
            <w:r w:rsidRPr="00F36C65">
              <w:rPr>
                <w:b/>
              </w:rPr>
              <w:t xml:space="preserve"> East, Kalyan, Thane 421201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54A89C72" w:rsidR="0038786D" w:rsidRPr="00930329" w:rsidRDefault="00F36C65" w:rsidP="002E1527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 xml:space="preserve">Village </w:t>
            </w:r>
            <w:proofErr w:type="spellStart"/>
            <w:r w:rsidRPr="00F36C65">
              <w:rPr>
                <w:b/>
              </w:rPr>
              <w:t>Kanchangaon</w:t>
            </w:r>
            <w:proofErr w:type="spellEnd"/>
            <w:r w:rsidRPr="00F36C65">
              <w:rPr>
                <w:b/>
              </w:rPr>
              <w:t xml:space="preserve">, </w:t>
            </w:r>
            <w:proofErr w:type="spellStart"/>
            <w:r w:rsidRPr="00F36C65">
              <w:rPr>
                <w:b/>
              </w:rPr>
              <w:t>Thakurli</w:t>
            </w:r>
            <w:proofErr w:type="spellEnd"/>
            <w:r w:rsidRPr="00F36C65">
              <w:rPr>
                <w:b/>
              </w:rPr>
              <w:t xml:space="preserve"> East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FFBF490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F36C65" w:rsidRPr="00F36C65">
              <w:rPr>
                <w:b/>
              </w:rPr>
              <w:t>Amber Vista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028B9C93" w:rsidR="0038786D" w:rsidRPr="00892650" w:rsidRDefault="005C5DA4" w:rsidP="009121FF">
            <w:pPr>
              <w:spacing w:after="0" w:line="240" w:lineRule="auto"/>
            </w:pPr>
            <w:r>
              <w:rPr>
                <w:b/>
              </w:rPr>
              <w:t xml:space="preserve">2.2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 w:rsidR="00595E35">
              <w:rPr>
                <w:b/>
              </w:rPr>
              <w:t>Thakurli</w:t>
            </w:r>
            <w:proofErr w:type="spellEnd"/>
            <w:r w:rsidR="00595E35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2FC5DABE" w:rsidR="0038786D" w:rsidRPr="00892650" w:rsidRDefault="00F36C65" w:rsidP="002E1527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>19.226493949228555, 73.10975099446023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7D9F666A" w:rsidR="00941564" w:rsidRPr="003D171E" w:rsidRDefault="00F36C65" w:rsidP="00F25A79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>B-1303</w:t>
            </w:r>
            <w:r>
              <w:rPr>
                <w:b/>
              </w:rPr>
              <w:t>,</w:t>
            </w:r>
            <w:r w:rsidRPr="00F36C65">
              <w:rPr>
                <w:b/>
              </w:rPr>
              <w:t xml:space="preserve"> Sarvodaya </w:t>
            </w:r>
            <w:proofErr w:type="spellStart"/>
            <w:r w:rsidRPr="00F36C65">
              <w:rPr>
                <w:b/>
              </w:rPr>
              <w:t>Symphone</w:t>
            </w:r>
            <w:proofErr w:type="spellEnd"/>
            <w:r w:rsidRPr="00F36C65">
              <w:rPr>
                <w:b/>
              </w:rPr>
              <w:t xml:space="preserve">, Opp Amber Vista, </w:t>
            </w:r>
            <w:proofErr w:type="spellStart"/>
            <w:r w:rsidRPr="00F36C65">
              <w:rPr>
                <w:b/>
              </w:rPr>
              <w:t>Khambal</w:t>
            </w:r>
            <w:proofErr w:type="spellEnd"/>
            <w:r w:rsidRPr="00F36C65">
              <w:rPr>
                <w:b/>
              </w:rPr>
              <w:t xml:space="preserve"> Pada, </w:t>
            </w:r>
            <w:proofErr w:type="spellStart"/>
            <w:r w:rsidRPr="00F36C65">
              <w:rPr>
                <w:b/>
              </w:rPr>
              <w:t>Thakurli</w:t>
            </w:r>
            <w:proofErr w:type="spellEnd"/>
            <w:r w:rsidRPr="00F36C65">
              <w:rPr>
                <w:b/>
              </w:rPr>
              <w:t xml:space="preserve"> 90</w:t>
            </w:r>
            <w:r w:rsidR="0020050C">
              <w:rPr>
                <w:b/>
              </w:rPr>
              <w:t xml:space="preserve"> </w:t>
            </w:r>
            <w:r w:rsidRPr="00F36C65">
              <w:rPr>
                <w:b/>
              </w:rPr>
              <w:t xml:space="preserve">Feet Rod, </w:t>
            </w:r>
            <w:proofErr w:type="spellStart"/>
            <w:r w:rsidRPr="00F36C65">
              <w:rPr>
                <w:b/>
              </w:rPr>
              <w:t>Thakurli</w:t>
            </w:r>
            <w:proofErr w:type="spellEnd"/>
            <w:r w:rsidRPr="00F36C65">
              <w:rPr>
                <w:b/>
              </w:rPr>
              <w:t xml:space="preserve"> East, Thane - 421201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A239C21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F36C65" w:rsidRPr="00F36C65">
              <w:rPr>
                <w:b/>
              </w:rPr>
              <w:t>Flat No. 1303, 13th Floor, B Wing, Sarvodaya Symphon</w:t>
            </w:r>
            <w:r w:rsidR="002F06CE">
              <w:rPr>
                <w:b/>
              </w:rPr>
              <w:t>y</w:t>
            </w:r>
            <w:r w:rsidR="00F36C65" w:rsidRPr="00F36C65">
              <w:rPr>
                <w:b/>
              </w:rPr>
              <w:t xml:space="preserve">, Old Survey No. 91, 92, Village </w:t>
            </w:r>
            <w:proofErr w:type="spellStart"/>
            <w:r w:rsidR="00F36C65" w:rsidRPr="00F36C65">
              <w:rPr>
                <w:b/>
              </w:rPr>
              <w:t>Kanchangaon</w:t>
            </w:r>
            <w:proofErr w:type="spellEnd"/>
            <w:r w:rsidR="00F36C65" w:rsidRPr="00F36C65">
              <w:rPr>
                <w:b/>
              </w:rPr>
              <w:t xml:space="preserve">, </w:t>
            </w:r>
            <w:proofErr w:type="spellStart"/>
            <w:r w:rsidR="00F36C65" w:rsidRPr="00F36C65">
              <w:rPr>
                <w:b/>
              </w:rPr>
              <w:t>Thakurli</w:t>
            </w:r>
            <w:proofErr w:type="spellEnd"/>
            <w:r w:rsidR="00F36C65" w:rsidRPr="00F36C65">
              <w:rPr>
                <w:b/>
              </w:rPr>
              <w:t xml:space="preserve"> East, Kalyan, Thane 421201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D54940D" w:rsidR="0038786D" w:rsidRPr="00971024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F36C6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4701674" w:rsidR="0038786D" w:rsidRPr="00892650" w:rsidRDefault="003B2D90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Kalyan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7333D84" w:rsidR="0038786D" w:rsidRPr="00892650" w:rsidRDefault="00F36C65" w:rsidP="00266DEB">
            <w:pPr>
              <w:spacing w:after="0" w:line="240" w:lineRule="auto"/>
              <w:rPr>
                <w:b/>
              </w:rPr>
            </w:pPr>
            <w:r w:rsidRPr="00F36C65">
              <w:rPr>
                <w:b/>
              </w:rPr>
              <w:t>421201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CB8CC7C" w:rsidR="0038786D" w:rsidRPr="00892650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688981D1" w:rsidR="0038786D" w:rsidRPr="00892650" w:rsidRDefault="006B0D4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7456" behindDoc="0" locked="0" layoutInCell="1" allowOverlap="1" wp14:anchorId="41690D24" wp14:editId="47548D96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-485775</wp:posOffset>
                  </wp:positionV>
                  <wp:extent cx="1036320" cy="1097915"/>
                  <wp:effectExtent l="0" t="0" r="0" b="6985"/>
                  <wp:wrapNone/>
                  <wp:docPr id="1736205404" name="Picture 1736205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4AD26022" w:rsidR="0038786D" w:rsidRPr="00892650" w:rsidRDefault="00F36C65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AD976E5" w:rsidR="0038786D" w:rsidRPr="00892650" w:rsidRDefault="00F36C65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FC14623" w:rsidR="0038786D" w:rsidRPr="00892650" w:rsidRDefault="00F36C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00E66B32" w:rsidR="0038786D" w:rsidRPr="00892650" w:rsidRDefault="00F36C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259F096E" w:rsidR="0038786D" w:rsidRPr="00892650" w:rsidRDefault="00F36C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F89D688" w:rsidR="0038786D" w:rsidRPr="00892650" w:rsidRDefault="00F36C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 Elegance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7B70BB1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F36C65">
              <w:rPr>
                <w:b/>
              </w:rPr>
              <w:t xml:space="preserve">12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4781C1C7" w:rsidR="0038786D" w:rsidRPr="00892650" w:rsidRDefault="006B0D4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5408" behindDoc="0" locked="0" layoutInCell="1" allowOverlap="1" wp14:anchorId="67D48F2C" wp14:editId="51726678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-226060</wp:posOffset>
                  </wp:positionV>
                  <wp:extent cx="1036320" cy="1097915"/>
                  <wp:effectExtent l="0" t="0" r="0" b="6985"/>
                  <wp:wrapNone/>
                  <wp:docPr id="2091873645" name="Picture 2091873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F80"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35FCA71" w:rsidR="0038786D" w:rsidRPr="00892650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Stilt+ 19</w:t>
            </w:r>
            <w:r w:rsidRPr="00F36C6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737B4BFE" w14:textId="77777777" w:rsidR="00F36C65" w:rsidRDefault="00F36C65">
      <w:pPr>
        <w:rPr>
          <w:b/>
        </w:rPr>
      </w:pPr>
    </w:p>
    <w:p w14:paraId="34E5F359" w14:textId="77777777" w:rsidR="00F36C65" w:rsidRDefault="00F36C65">
      <w:pPr>
        <w:rPr>
          <w:b/>
        </w:rPr>
      </w:pPr>
    </w:p>
    <w:p w14:paraId="278A1CE0" w14:textId="77777777" w:rsidR="00665A1F" w:rsidRDefault="00665A1F">
      <w:pPr>
        <w:rPr>
          <w:b/>
        </w:rPr>
      </w:pPr>
    </w:p>
    <w:p w14:paraId="55D32D6E" w14:textId="1FA567C1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226"/>
        <w:gridCol w:w="1037"/>
        <w:gridCol w:w="368"/>
        <w:gridCol w:w="1153"/>
        <w:gridCol w:w="380"/>
        <w:gridCol w:w="947"/>
        <w:gridCol w:w="652"/>
        <w:gridCol w:w="724"/>
        <w:gridCol w:w="1367"/>
        <w:gridCol w:w="1595"/>
        <w:gridCol w:w="1007"/>
      </w:tblGrid>
      <w:tr w:rsidR="0038786D" w:rsidRPr="00892650" w14:paraId="68399066" w14:textId="77777777" w:rsidTr="006D6AAB">
        <w:trPr>
          <w:trHeight w:val="291"/>
        </w:trPr>
        <w:tc>
          <w:tcPr>
            <w:tcW w:w="4164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091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02" w:type="dxa"/>
            <w:gridSpan w:val="2"/>
            <w:vAlign w:val="center"/>
          </w:tcPr>
          <w:p w14:paraId="7B3981E8" w14:textId="6471925A" w:rsidR="0038786D" w:rsidRPr="00ED2C95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6D6AAB">
        <w:trPr>
          <w:trHeight w:val="291"/>
        </w:trPr>
        <w:tc>
          <w:tcPr>
            <w:tcW w:w="4164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02" w:type="dxa"/>
            <w:gridSpan w:val="2"/>
            <w:vAlign w:val="center"/>
          </w:tcPr>
          <w:p w14:paraId="10E68902" w14:textId="59C7D07D" w:rsidR="0038786D" w:rsidRPr="00ED2C95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38786D" w:rsidRPr="00892650" w14:paraId="16E8622E" w14:textId="77777777" w:rsidTr="006D6AAB">
        <w:trPr>
          <w:trHeight w:val="594"/>
        </w:trPr>
        <w:tc>
          <w:tcPr>
            <w:tcW w:w="4164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99" w:type="dxa"/>
            <w:gridSpan w:val="2"/>
            <w:vAlign w:val="center"/>
          </w:tcPr>
          <w:p w14:paraId="6A9E6E6A" w14:textId="3C6ACB10" w:rsidR="0038786D" w:rsidRPr="00892650" w:rsidRDefault="00F36C65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091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02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6D6AAB">
        <w:trPr>
          <w:trHeight w:val="878"/>
        </w:trPr>
        <w:tc>
          <w:tcPr>
            <w:tcW w:w="4164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292" w:type="dxa"/>
            <w:gridSpan w:val="6"/>
            <w:vAlign w:val="center"/>
          </w:tcPr>
          <w:p w14:paraId="05B0A02E" w14:textId="54C8B884" w:rsidR="00B31F69" w:rsidRPr="0034102D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13</w:t>
            </w:r>
            <w:r w:rsidRPr="00F36C65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6D6AA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132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091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02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6D6AA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132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6D6AA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132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6D6AA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132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1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02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6D6AA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037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521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327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6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3969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6D6AA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037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27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6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3969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6D6AA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037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27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6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3969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6D6AA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037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27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6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3969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6D6AA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037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27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6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3969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6D6AAB">
        <w:trPr>
          <w:trHeight w:val="518"/>
        </w:trPr>
        <w:tc>
          <w:tcPr>
            <w:tcW w:w="1226" w:type="dxa"/>
            <w:vAlign w:val="center"/>
          </w:tcPr>
          <w:p w14:paraId="29995154" w14:textId="23133FF7" w:rsidR="0038786D" w:rsidRPr="00996D5B" w:rsidRDefault="00F36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F36C65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037" w:type="dxa"/>
            <w:vAlign w:val="center"/>
          </w:tcPr>
          <w:p w14:paraId="50A84E37" w14:textId="1E13133F" w:rsidR="0038786D" w:rsidRPr="00996D5B" w:rsidRDefault="00F36C65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21" w:type="dxa"/>
            <w:gridSpan w:val="2"/>
            <w:vAlign w:val="center"/>
          </w:tcPr>
          <w:p w14:paraId="63CD8798" w14:textId="1DE5B946" w:rsidR="0038786D" w:rsidRPr="00996D5B" w:rsidRDefault="00F36C6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327" w:type="dxa"/>
            <w:gridSpan w:val="2"/>
            <w:vAlign w:val="center"/>
          </w:tcPr>
          <w:p w14:paraId="5ED7B679" w14:textId="003609DC" w:rsidR="0038786D" w:rsidRPr="00996D5B" w:rsidRDefault="00F36C6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6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3969" w:type="dxa"/>
            <w:gridSpan w:val="3"/>
            <w:vAlign w:val="center"/>
          </w:tcPr>
          <w:p w14:paraId="119E3675" w14:textId="071BF6C2" w:rsidR="0038786D" w:rsidRPr="00996D5B" w:rsidRDefault="00F36C6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6D6AA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037" w:type="dxa"/>
            <w:vAlign w:val="center"/>
          </w:tcPr>
          <w:p w14:paraId="1E19970A" w14:textId="7275277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F36C65">
              <w:rPr>
                <w:b/>
                <w:color w:val="000000" w:themeColor="text1"/>
              </w:rPr>
              <w:t>Draft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521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327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6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6D6AA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037" w:type="dxa"/>
            <w:vAlign w:val="center"/>
          </w:tcPr>
          <w:p w14:paraId="03A99AD6" w14:textId="550A1C76" w:rsidR="0038786D" w:rsidRDefault="005D5CB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494 Sq. Ft Net Carpet area+ 15 Sq. Ft CB area+ 62 Sq. Ft Balcony area+ 59 Sq. Ft Terrace area</w:t>
            </w:r>
          </w:p>
        </w:tc>
        <w:tc>
          <w:tcPr>
            <w:tcW w:w="1521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7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6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10EB6035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7" w:type="dxa"/>
            <w:tcBorders>
              <w:left w:val="nil"/>
            </w:tcBorders>
            <w:vAlign w:val="center"/>
          </w:tcPr>
          <w:p w14:paraId="29D6712D" w14:textId="7196111E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6D6AAB">
        <w:trPr>
          <w:trHeight w:val="584"/>
        </w:trPr>
        <w:tc>
          <w:tcPr>
            <w:tcW w:w="6487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3969" w:type="dxa"/>
            <w:gridSpan w:val="3"/>
            <w:vAlign w:val="center"/>
          </w:tcPr>
          <w:p w14:paraId="47065AA3" w14:textId="30D68F5F" w:rsidR="0038786D" w:rsidRDefault="006B0D4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3360" behindDoc="0" locked="0" layoutInCell="1" allowOverlap="1" wp14:anchorId="071CCA89" wp14:editId="6D0D2877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-424180</wp:posOffset>
                  </wp:positionV>
                  <wp:extent cx="1036320" cy="1097915"/>
                  <wp:effectExtent l="0" t="0" r="0" b="6985"/>
                  <wp:wrapNone/>
                  <wp:docPr id="987172195" name="Picture 987172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E9F" w:rsidRPr="00B31F69">
              <w:rPr>
                <w:b/>
              </w:rPr>
              <w:t>Low</w:t>
            </w:r>
          </w:p>
        </w:tc>
      </w:tr>
      <w:tr w:rsidR="0038786D" w14:paraId="1F6814FB" w14:textId="77777777" w:rsidTr="006D6AA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6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67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07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6D6AAB">
        <w:trPr>
          <w:trHeight w:val="155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lastRenderedPageBreak/>
              <w:t>Current Age of Property</w:t>
            </w:r>
          </w:p>
        </w:tc>
        <w:tc>
          <w:tcPr>
            <w:tcW w:w="1327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362D55F" w:rsidR="0038786D" w:rsidRPr="00CF0895" w:rsidRDefault="00665A1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Newly Constructed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43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02" w:type="dxa"/>
            <w:gridSpan w:val="2"/>
            <w:vAlign w:val="center"/>
          </w:tcPr>
          <w:p w14:paraId="235793D1" w14:textId="7CFAF6FF" w:rsidR="0038786D" w:rsidRPr="00CF0895" w:rsidRDefault="00665A1F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0B1CA3DF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46BC7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577936E" w:rsidR="00346BC7" w:rsidRDefault="00346BC7" w:rsidP="00346BC7">
            <w:pPr>
              <w:spacing w:after="0" w:line="240" w:lineRule="auto"/>
              <w:rPr>
                <w:b/>
                <w:u w:val="single"/>
              </w:rPr>
            </w:pPr>
            <w:r>
              <w:t>SBUA Value</w:t>
            </w:r>
          </w:p>
        </w:tc>
        <w:tc>
          <w:tcPr>
            <w:tcW w:w="2411" w:type="dxa"/>
            <w:vAlign w:val="center"/>
          </w:tcPr>
          <w:p w14:paraId="2EC54ECC" w14:textId="5B44DFC7" w:rsidR="00346BC7" w:rsidRPr="003863FA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915.00</w:t>
            </w:r>
          </w:p>
        </w:tc>
        <w:tc>
          <w:tcPr>
            <w:tcW w:w="2773" w:type="dxa"/>
            <w:vAlign w:val="center"/>
          </w:tcPr>
          <w:p w14:paraId="626CADA4" w14:textId="6284D12E" w:rsidR="00346BC7" w:rsidRPr="003863FA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7500</w:t>
            </w:r>
            <w:r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4E3D145" w:rsidR="00346BC7" w:rsidRPr="003863FA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68,62,500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44F8ACE" w:rsidR="0038786D" w:rsidRPr="003863FA" w:rsidRDefault="00346BC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6CA1C2FF" w:rsidR="0038786D" w:rsidRPr="003863FA" w:rsidRDefault="00346BC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0749F06E" w:rsidR="0038786D" w:rsidRPr="003863FA" w:rsidRDefault="00346BC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46BC7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346BC7" w:rsidRPr="005D5EBD" w:rsidRDefault="00346BC7" w:rsidP="00346BC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>value  as</w:t>
            </w:r>
            <w:proofErr w:type="gramEnd"/>
            <w:r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293914FA" w:rsidR="00346BC7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68,62,500</w:t>
            </w:r>
            <w:r w:rsidRPr="003863FA">
              <w:rPr>
                <w:b/>
              </w:rPr>
              <w:t>/-</w:t>
            </w:r>
          </w:p>
        </w:tc>
      </w:tr>
      <w:tr w:rsidR="00346BC7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46BC7" w:rsidRPr="005D5EBD" w:rsidRDefault="00346BC7" w:rsidP="00346BC7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1E360A16" w:rsidR="00346BC7" w:rsidRPr="00665A1F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>
              <w:rPr>
                <w:rFonts w:ascii="Calibri" w:hAnsi="Calibri" w:cs="Calibri"/>
                <w:b/>
                <w:bCs/>
                <w:color w:val="000000"/>
              </w:rPr>
              <w:t>47,19,120</w:t>
            </w:r>
            <w:r>
              <w:rPr>
                <w:b/>
              </w:rPr>
              <w:t>/-</w:t>
            </w:r>
          </w:p>
        </w:tc>
      </w:tr>
      <w:tr w:rsidR="00346BC7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46BC7" w:rsidRPr="00CF0895" w:rsidRDefault="00346BC7" w:rsidP="00346BC7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3350C4C" w:rsidR="00346BC7" w:rsidRPr="00835506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54,90,000/-</w:t>
            </w:r>
          </w:p>
        </w:tc>
      </w:tr>
      <w:tr w:rsidR="00346BC7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46BC7" w:rsidRPr="00CF0895" w:rsidRDefault="00346BC7" w:rsidP="00346BC7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46BC7" w:rsidRPr="00835506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46BC7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46BC7" w:rsidRPr="00CF0895" w:rsidRDefault="00346BC7" w:rsidP="00346BC7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46BC7" w:rsidRPr="00835506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46BC7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46BC7" w:rsidRPr="00CF0895" w:rsidRDefault="00346BC7" w:rsidP="00346BC7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46BC7" w:rsidRPr="00835506" w:rsidRDefault="00346BC7" w:rsidP="00346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46BC7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0444C62D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5D735D93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2DD9B735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145627D3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3C1A31E4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53F8C826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  <w:p w14:paraId="0A234F39" w14:textId="77777777" w:rsidR="00346BC7" w:rsidRPr="00F140E5" w:rsidRDefault="00346BC7" w:rsidP="00346BC7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346BC7" w:rsidRPr="00F140E5" w:rsidRDefault="00346BC7" w:rsidP="00346BC7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8C9197D" w:rsidR="00346BC7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22/09/2025.</w:t>
            </w:r>
          </w:p>
          <w:p w14:paraId="3E372197" w14:textId="1C84EA01" w:rsidR="00346BC7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>
              <w:rPr>
                <w:sz w:val="24"/>
                <w:szCs w:val="24"/>
              </w:rPr>
              <w:t>Draft Agreement only.</w:t>
            </w:r>
          </w:p>
          <w:p w14:paraId="3211F145" w14:textId="221AD7B3" w:rsidR="00346BC7" w:rsidRPr="00F140E5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12240691" w:rsidR="00346BC7" w:rsidRPr="00C65241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Gangaram </w:t>
            </w:r>
            <w:proofErr w:type="spellStart"/>
            <w:r>
              <w:rPr>
                <w:sz w:val="24"/>
                <w:szCs w:val="24"/>
              </w:rPr>
              <w:t>Lambore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140E5">
              <w:rPr>
                <w:sz w:val="24"/>
                <w:szCs w:val="24"/>
              </w:rPr>
              <w:t>(Engineer).</w:t>
            </w:r>
          </w:p>
          <w:p w14:paraId="6ECF4A93" w14:textId="77C8A500" w:rsidR="00346BC7" w:rsidRPr="00C65241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0893D68D" w:rsidR="00346BC7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measured Gross Carpet area 605.00 Sq Ft. Built up area 726.00 Sq Ft derived from 20% loading on carpet area. </w:t>
            </w:r>
          </w:p>
          <w:p w14:paraId="435355B4" w14:textId="6FC1910E" w:rsidR="00346BC7" w:rsidRDefault="00346BC7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Draft Agreement </w:t>
            </w:r>
            <w:r w:rsidRPr="00665A1F">
              <w:rPr>
                <w:sz w:val="24"/>
                <w:szCs w:val="24"/>
              </w:rPr>
              <w:t>494 Sq. Ft Net Carpet area+ 15 Sq. Ft CB area+ 62 Sq. Ft Balcony area+ 59 Sq. Ft Terrace area</w:t>
            </w:r>
            <w:r>
              <w:rPr>
                <w:sz w:val="24"/>
                <w:szCs w:val="24"/>
              </w:rPr>
              <w:t>. Gross Carpet area 570 Sq. Ft. Built up area 685.00 Sq Ft derived from 20% loading on carpet area</w:t>
            </w:r>
            <w:r w:rsidR="00A22D7C">
              <w:rPr>
                <w:sz w:val="24"/>
                <w:szCs w:val="24"/>
              </w:rPr>
              <w:t xml:space="preserve"> &amp; SBUA 915.00 </w:t>
            </w:r>
            <w:proofErr w:type="spellStart"/>
            <w:r w:rsidR="00A22D7C">
              <w:rPr>
                <w:sz w:val="24"/>
                <w:szCs w:val="24"/>
              </w:rPr>
              <w:t>Sq.</w:t>
            </w:r>
            <w:proofErr w:type="gramStart"/>
            <w:r w:rsidR="00A22D7C">
              <w:rPr>
                <w:sz w:val="24"/>
                <w:szCs w:val="24"/>
              </w:rPr>
              <w:t>Ft.derived</w:t>
            </w:r>
            <w:proofErr w:type="spellEnd"/>
            <w:proofErr w:type="gramEnd"/>
            <w:r w:rsidR="00A22D7C">
              <w:rPr>
                <w:sz w:val="24"/>
                <w:szCs w:val="24"/>
              </w:rPr>
              <w:t xml:space="preserve"> 45% loading on carpet area with terrace 59.00 </w:t>
            </w:r>
            <w:proofErr w:type="spellStart"/>
            <w:r w:rsidR="00A22D7C">
              <w:rPr>
                <w:sz w:val="24"/>
                <w:szCs w:val="24"/>
              </w:rPr>
              <w:t>Sq.Ft</w:t>
            </w:r>
            <w:proofErr w:type="spellEnd"/>
            <w:r w:rsidR="00A22D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</w:p>
          <w:p w14:paraId="216CD29B" w14:textId="418B14E4" w:rsidR="00346BC7" w:rsidRPr="00FA371F" w:rsidRDefault="006B0D46" w:rsidP="00346BC7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335CFF52" wp14:editId="30BD9EA4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390525</wp:posOffset>
                  </wp:positionV>
                  <wp:extent cx="1036320" cy="1097915"/>
                  <wp:effectExtent l="0" t="0" r="0" b="6985"/>
                  <wp:wrapNone/>
                  <wp:docPr id="530916708" name="Picture 530916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BC7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346BC7" w:rsidRPr="00C65241">
              <w:rPr>
                <w:sz w:val="24"/>
                <w:szCs w:val="24"/>
              </w:rPr>
              <w:t>is</w:t>
            </w:r>
            <w:proofErr w:type="gramEnd"/>
            <w:r w:rsidR="00346BC7" w:rsidRPr="00C65241">
              <w:rPr>
                <w:sz w:val="24"/>
                <w:szCs w:val="24"/>
              </w:rPr>
              <w:t xml:space="preserve"> not provided to us. Hence, we have </w:t>
            </w:r>
            <w:proofErr w:type="gramStart"/>
            <w:r w:rsidR="00346BC7" w:rsidRPr="00C65241">
              <w:rPr>
                <w:sz w:val="24"/>
                <w:szCs w:val="24"/>
              </w:rPr>
              <w:t>release</w:t>
            </w:r>
            <w:proofErr w:type="gramEnd"/>
            <w:r w:rsidR="00346BC7"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 w:rsidR="00346BC7">
              <w:rPr>
                <w:sz w:val="24"/>
                <w:szCs w:val="24"/>
              </w:rPr>
              <w:t>.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3EF5F7FB" w:rsidR="00346BC7" w:rsidRPr="000164C3" w:rsidRDefault="00346BC7" w:rsidP="0088672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</w:t>
            </w:r>
            <w:r w:rsidR="00886728">
              <w:rPr>
                <w:sz w:val="24"/>
                <w:szCs w:val="24"/>
              </w:rPr>
              <w:t>SBUA area</w:t>
            </w:r>
            <w:r w:rsidR="007A7127">
              <w:rPr>
                <w:sz w:val="24"/>
                <w:szCs w:val="24"/>
              </w:rPr>
              <w:t>.</w:t>
            </w: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64DA07E" w:rsidR="0038786D" w:rsidRDefault="006B0D4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 wp14:anchorId="44A10EF8" wp14:editId="2B12E49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36320" cy="1097915"/>
            <wp:effectExtent l="0" t="0" r="0" b="6985"/>
            <wp:wrapNone/>
            <wp:docPr id="324576657" name="Picture 32457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249A9" w14:textId="02C7CE9A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3AE1CD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F077B">
        <w:rPr>
          <w:rFonts w:eastAsia="Arial Unicode MS" w:cs="Calibri"/>
          <w:bCs/>
        </w:rPr>
        <w:t>22/09/2025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9108" w14:textId="77777777" w:rsidR="00B30A20" w:rsidRDefault="00B30A20" w:rsidP="00354014">
      <w:pPr>
        <w:spacing w:after="0" w:line="240" w:lineRule="auto"/>
      </w:pPr>
      <w:r>
        <w:separator/>
      </w:r>
    </w:p>
  </w:endnote>
  <w:endnote w:type="continuationSeparator" w:id="0">
    <w:p w14:paraId="1B2C7EB1" w14:textId="77777777" w:rsidR="00B30A20" w:rsidRDefault="00B30A2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46E2AFA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B13DCF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B13DCF">
            <w:rPr>
              <w:rFonts w:ascii="Arial" w:hAnsi="Arial" w:cs="Arial"/>
              <w:b/>
              <w:bCs/>
              <w:sz w:val="24"/>
              <w:szCs w:val="24"/>
            </w:rPr>
            <w:t>21448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28A6" w14:textId="77777777" w:rsidR="00B30A20" w:rsidRDefault="00B30A20" w:rsidP="00354014">
      <w:pPr>
        <w:spacing w:after="0" w:line="240" w:lineRule="auto"/>
      </w:pPr>
      <w:r>
        <w:separator/>
      </w:r>
    </w:p>
  </w:footnote>
  <w:footnote w:type="continuationSeparator" w:id="0">
    <w:p w14:paraId="21C1FCD2" w14:textId="77777777" w:rsidR="00B30A20" w:rsidRDefault="00B30A2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8389">
    <w:abstractNumId w:val="2"/>
  </w:num>
  <w:num w:numId="2" w16cid:durableId="1729767598">
    <w:abstractNumId w:val="0"/>
  </w:num>
  <w:num w:numId="3" w16cid:durableId="663512756">
    <w:abstractNumId w:val="1"/>
  </w:num>
  <w:num w:numId="4" w16cid:durableId="103766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05D86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D3DCE"/>
    <w:rsid w:val="001E2D07"/>
    <w:rsid w:val="001F41D5"/>
    <w:rsid w:val="0020050C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06CE"/>
    <w:rsid w:val="002F2EF5"/>
    <w:rsid w:val="002F4C39"/>
    <w:rsid w:val="002F72DA"/>
    <w:rsid w:val="00336C6E"/>
    <w:rsid w:val="00337E95"/>
    <w:rsid w:val="0034102D"/>
    <w:rsid w:val="00342EE7"/>
    <w:rsid w:val="00346BC7"/>
    <w:rsid w:val="0035249F"/>
    <w:rsid w:val="00354014"/>
    <w:rsid w:val="00356ADC"/>
    <w:rsid w:val="003863FA"/>
    <w:rsid w:val="0038786D"/>
    <w:rsid w:val="00397906"/>
    <w:rsid w:val="003B2D90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7E8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040B3"/>
    <w:rsid w:val="005117EF"/>
    <w:rsid w:val="00516A33"/>
    <w:rsid w:val="00521D1C"/>
    <w:rsid w:val="005251CA"/>
    <w:rsid w:val="0053393A"/>
    <w:rsid w:val="00535499"/>
    <w:rsid w:val="00565880"/>
    <w:rsid w:val="00595E35"/>
    <w:rsid w:val="00596300"/>
    <w:rsid w:val="005A2D28"/>
    <w:rsid w:val="005A3C33"/>
    <w:rsid w:val="005A4C5A"/>
    <w:rsid w:val="005C5DA4"/>
    <w:rsid w:val="005D5CBE"/>
    <w:rsid w:val="005D5EBD"/>
    <w:rsid w:val="005D79B6"/>
    <w:rsid w:val="005E065C"/>
    <w:rsid w:val="005F077B"/>
    <w:rsid w:val="005F6825"/>
    <w:rsid w:val="006023C3"/>
    <w:rsid w:val="006052AC"/>
    <w:rsid w:val="00635D0D"/>
    <w:rsid w:val="00641E96"/>
    <w:rsid w:val="00642728"/>
    <w:rsid w:val="00645E2F"/>
    <w:rsid w:val="00653917"/>
    <w:rsid w:val="00655C62"/>
    <w:rsid w:val="006642BB"/>
    <w:rsid w:val="00665A1F"/>
    <w:rsid w:val="00682E38"/>
    <w:rsid w:val="00685AFC"/>
    <w:rsid w:val="006A566C"/>
    <w:rsid w:val="006B0D46"/>
    <w:rsid w:val="006B35EB"/>
    <w:rsid w:val="006B4105"/>
    <w:rsid w:val="006D0EAC"/>
    <w:rsid w:val="006D215E"/>
    <w:rsid w:val="006D2747"/>
    <w:rsid w:val="006D5091"/>
    <w:rsid w:val="006D64AE"/>
    <w:rsid w:val="006D6AAB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A7127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86728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2D7C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13DCF"/>
    <w:rsid w:val="00B30A2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36C65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F3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8F3C-3FB9-4549-A94B-7CBAC68D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331</cp:revision>
  <dcterms:created xsi:type="dcterms:W3CDTF">2021-06-01T05:25:00Z</dcterms:created>
  <dcterms:modified xsi:type="dcterms:W3CDTF">2025-09-22T11:09:00Z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