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FB6353">
        <w:rPr>
          <w:b/>
          <w:sz w:val="24"/>
          <w:szCs w:val="24"/>
        </w:rPr>
        <w:t>Vashi,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08825C71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5E1750">
              <w:rPr>
                <w:rFonts w:asciiTheme="minorHAnsi" w:hAnsiTheme="minorHAnsi" w:cstheme="minorHAnsi"/>
                <w:sz w:val="18"/>
                <w:szCs w:val="18"/>
              </w:rPr>
              <w:t xml:space="preserve"> 22546</w:t>
            </w:r>
          </w:p>
        </w:tc>
        <w:tc>
          <w:tcPr>
            <w:tcW w:w="1957" w:type="dxa"/>
          </w:tcPr>
          <w:p w14:paraId="3110F125" w14:textId="441101B7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5E1750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16707E">
              <w:rPr>
                <w:rFonts w:eastAsia="Times New Roman" w:cstheme="minorHAnsi"/>
                <w:b/>
                <w:sz w:val="18"/>
                <w:szCs w:val="18"/>
              </w:rPr>
              <w:t>8</w:t>
            </w:r>
            <w:r w:rsidR="005E1750">
              <w:rPr>
                <w:rFonts w:eastAsia="Times New Roman" w:cstheme="minorHAnsi"/>
                <w:b/>
                <w:sz w:val="18"/>
                <w:szCs w:val="18"/>
              </w:rPr>
              <w:t>/09/2025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5E1750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6F05BF83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5E1750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4F71A4EF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5E1750">
              <w:rPr>
                <w:rFonts w:eastAsia="Times New Roman" w:cstheme="minorHAnsi"/>
                <w:b/>
                <w:sz w:val="18"/>
                <w:szCs w:val="18"/>
              </w:rPr>
              <w:t>24</w:t>
            </w:r>
            <w:r w:rsidR="00E93AC0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5E1750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</w:p>
        </w:tc>
      </w:tr>
      <w:tr w:rsidR="002B23BD" w:rsidRPr="005E1750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01E52FB9" w:rsidR="002B23BD" w:rsidRPr="00F66B4E" w:rsidRDefault="005E175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E1750">
              <w:rPr>
                <w:rFonts w:eastAsia="Times New Roman" w:cstheme="minorHAnsi"/>
                <w:b/>
                <w:sz w:val="18"/>
                <w:szCs w:val="18"/>
              </w:rPr>
              <w:t>0505017835</w:t>
            </w:r>
          </w:p>
        </w:tc>
      </w:tr>
      <w:tr w:rsidR="007C5FED" w:rsidRPr="005E1750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00280975" w:rsidR="007C5FED" w:rsidRPr="00F66B4E" w:rsidRDefault="00D9367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Mr.</w:t>
            </w:r>
            <w:r w:rsidR="005E1750" w:rsidRPr="005E1750">
              <w:rPr>
                <w:rFonts w:eastAsia="Times New Roman" w:cstheme="minorHAnsi"/>
                <w:b/>
                <w:sz w:val="18"/>
                <w:szCs w:val="18"/>
              </w:rPr>
              <w:t xml:space="preserve"> Parag </w:t>
            </w:r>
            <w:proofErr w:type="gramStart"/>
            <w:r w:rsidR="005E1750" w:rsidRPr="005E1750">
              <w:rPr>
                <w:rFonts w:eastAsia="Times New Roman" w:cstheme="minorHAnsi"/>
                <w:b/>
                <w:sz w:val="18"/>
                <w:szCs w:val="18"/>
              </w:rPr>
              <w:t>( 8828152298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E1750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</w:tr>
      <w:tr w:rsidR="007C5FED" w:rsidRPr="005E1750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5E1750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34F4F79E" w:rsidR="007C5FED" w:rsidRPr="00F66B4E" w:rsidRDefault="005E175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E1750">
              <w:rPr>
                <w:rFonts w:eastAsia="Times New Roman" w:cstheme="minorHAnsi"/>
                <w:b/>
                <w:sz w:val="18"/>
                <w:szCs w:val="18"/>
              </w:rPr>
              <w:t>Hind Creations</w:t>
            </w:r>
          </w:p>
        </w:tc>
      </w:tr>
      <w:tr w:rsidR="007C5FED" w:rsidRPr="005E1750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1DDCB51E" w:rsidR="007C5FED" w:rsidRPr="00F66B4E" w:rsidRDefault="00DD5CB6" w:rsidP="005E175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Commercial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71A4FB15" w:rsidR="007C5FED" w:rsidRPr="00F66B4E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Commercial</w:t>
            </w:r>
            <w:r w:rsidR="00E93AC0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Unit </w:t>
            </w:r>
          </w:p>
        </w:tc>
      </w:tr>
      <w:tr w:rsidR="001276FC" w:rsidRPr="005E1750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163C42C1" w:rsidR="001276FC" w:rsidRPr="005E1750" w:rsidRDefault="005E1750" w:rsidP="005E175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E1750">
              <w:rPr>
                <w:rFonts w:eastAsia="Times New Roman" w:cstheme="minorHAnsi"/>
                <w:b/>
                <w:sz w:val="18"/>
                <w:szCs w:val="18"/>
              </w:rPr>
              <w:t>Shop No.10, Ground Floor, Shirin Apartments, Plot No.15, Sector 29Vashi, Navi Mumbai, Thane- 400703, Maharashtra.</w:t>
            </w:r>
          </w:p>
        </w:tc>
      </w:tr>
      <w:tr w:rsidR="001276FC" w:rsidRPr="005E1750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415C8A8E" w:rsidR="001276FC" w:rsidRPr="005E1750" w:rsidRDefault="005E1750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E1750">
              <w:rPr>
                <w:rFonts w:eastAsia="Times New Roman" w:cstheme="minorHAnsi"/>
                <w:b/>
                <w:sz w:val="18"/>
                <w:szCs w:val="18"/>
              </w:rPr>
              <w:t>Shop No.10, Ground Floor, Shirin Apartments, Plot No.15, Sector 29, Near Rajiv Gandhi Udyan, Vashi-Koparkhairane Road, Vashi, Navi Mumbai, Thane- 400703, Maharashtra.</w:t>
            </w:r>
          </w:p>
        </w:tc>
      </w:tr>
      <w:tr w:rsidR="001276FC" w:rsidRPr="005E1750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F66B4E" w:rsidRDefault="00801CEF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F66B4E" w:rsidRDefault="003F5D38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0633256A" w14:textId="77777777" w:rsidR="006E18E3" w:rsidRPr="00F66B4E" w:rsidRDefault="006E18E3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5E1750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SOUROUNDING &amp; LOCALITY DETAILS</w:t>
            </w:r>
          </w:p>
        </w:tc>
      </w:tr>
      <w:tr w:rsidR="007C5FED" w:rsidRPr="005E1750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777F81D7" w:rsidR="007C5FED" w:rsidRPr="00F66B4E" w:rsidRDefault="00DD5CB6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Commercial </w:t>
            </w:r>
            <w:r w:rsidR="00E93AC0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Unit </w:t>
            </w:r>
          </w:p>
        </w:tc>
      </w:tr>
      <w:tr w:rsidR="007C5FED" w:rsidRPr="005E1750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F66B4E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5E1750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F66B4E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5E1750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F66B4E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5E1750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5F41BF6D" w:rsidR="007C5FED" w:rsidRPr="00F66B4E" w:rsidRDefault="005E1750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Kopari Naka Sec-29 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F66B4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89 m</w:t>
            </w:r>
          </w:p>
        </w:tc>
      </w:tr>
      <w:tr w:rsidR="007C5FED" w:rsidRPr="005E1750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586CF47A" w:rsidR="007C5FED" w:rsidRPr="00F66B4E" w:rsidRDefault="005E1750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Kopari Naka Sec-29 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110 m</w:t>
            </w:r>
          </w:p>
        </w:tc>
      </w:tr>
      <w:tr w:rsidR="007C5FED" w:rsidRPr="005E1750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6B2FE2E7" w:rsidR="007C5FED" w:rsidRPr="00F66B4E" w:rsidRDefault="005E1750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E1750">
              <w:rPr>
                <w:rFonts w:eastAsia="Times New Roman" w:cstheme="minorHAnsi"/>
                <w:b/>
                <w:sz w:val="18"/>
                <w:szCs w:val="18"/>
              </w:rPr>
              <w:t>Near Rajiv Gandhi Udyan</w:t>
            </w:r>
          </w:p>
        </w:tc>
      </w:tr>
      <w:tr w:rsidR="007C5FED" w:rsidRPr="005E1750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5E6A2C3D" w:rsidR="007C5FED" w:rsidRPr="00F66B4E" w:rsidRDefault="005E175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89 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>m</w:t>
            </w:r>
          </w:p>
        </w:tc>
      </w:tr>
      <w:tr w:rsidR="006A6EE2" w:rsidRPr="005E1750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F66B4E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F66B4E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1B307D6F" w:rsidR="006A6EE2" w:rsidRPr="00F66B4E" w:rsidRDefault="009C4B49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20</w:t>
            </w:r>
            <w:r w:rsidR="005E1750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093597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  <w:tr w:rsidR="009C4B49" w:rsidRPr="005E1750" w14:paraId="5CC751BE" w14:textId="77777777" w:rsidTr="0079379E">
        <w:trPr>
          <w:trHeight w:val="321"/>
        </w:trPr>
        <w:tc>
          <w:tcPr>
            <w:tcW w:w="561" w:type="dxa"/>
          </w:tcPr>
          <w:p w14:paraId="66EFBC6C" w14:textId="77777777" w:rsidR="009C4B49" w:rsidRPr="00F66B4E" w:rsidRDefault="009C4B49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61C6F27" w14:textId="77777777" w:rsidR="009C4B49" w:rsidRPr="00F66B4E" w:rsidRDefault="009C4B49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202" w:type="dxa"/>
            <w:gridSpan w:val="2"/>
          </w:tcPr>
          <w:p w14:paraId="5BE0DE91" w14:textId="77777777" w:rsidR="009C4B49" w:rsidRDefault="009C4B49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13F28930" w14:textId="77777777" w:rsidR="007C5FED" w:rsidRPr="00F66B4E" w:rsidRDefault="007C5FED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5A85C137" w14:textId="77777777" w:rsidR="006E18E3" w:rsidRPr="00F66B4E" w:rsidRDefault="006E18E3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F66B4E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DETAILS</w:t>
            </w:r>
          </w:p>
        </w:tc>
      </w:tr>
      <w:tr w:rsidR="007C5FED" w:rsidRPr="00F66B4E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5628D4FB" w:rsidR="007C5FED" w:rsidRPr="00F66B4E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Tenant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Occupied </w:t>
            </w:r>
          </w:p>
        </w:tc>
      </w:tr>
      <w:tr w:rsidR="007C5FED" w:rsidRPr="00F66B4E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18FDA828" w:rsidR="007C5FED" w:rsidRPr="00F66B4E" w:rsidRDefault="005E1750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Tenant</w:t>
            </w:r>
          </w:p>
        </w:tc>
      </w:tr>
      <w:tr w:rsidR="007C5FED" w:rsidRPr="00F66B4E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41393896" w:rsidR="007C5FED" w:rsidRPr="00F66B4E" w:rsidRDefault="00DD5CB6" w:rsidP="005E175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Tenant </w:t>
            </w:r>
          </w:p>
        </w:tc>
      </w:tr>
      <w:tr w:rsidR="007C5FED" w:rsidRPr="00F66B4E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F66B4E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F66B4E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0DF6B216" w:rsidR="007C5FED" w:rsidRPr="00F66B4E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Site Person Mr. </w:t>
            </w:r>
            <w:r w:rsidR="009C4B49">
              <w:rPr>
                <w:rFonts w:eastAsia="Times New Roman" w:cstheme="minorHAnsi"/>
                <w:b/>
                <w:sz w:val="18"/>
                <w:szCs w:val="18"/>
              </w:rPr>
              <w:t>Afridi Ali</w:t>
            </w:r>
          </w:p>
        </w:tc>
      </w:tr>
      <w:tr w:rsidR="007C5FED" w:rsidRPr="00F66B4E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F66B4E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F66B4E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F66B4E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F66B4E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F66B4E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F66B4E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45C8BE4C" w:rsidR="007C5FED" w:rsidRPr="00F66B4E" w:rsidRDefault="005E175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12 Shops</w:t>
            </w:r>
          </w:p>
        </w:tc>
      </w:tr>
      <w:tr w:rsidR="007C5FED" w:rsidRPr="00F66B4E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3DC97691" w:rsidR="007C5FED" w:rsidRPr="00F66B4E" w:rsidRDefault="005E175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Gr+5</w:t>
            </w:r>
            <w:r w:rsidRPr="005E1750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DD5CB6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Floors </w:t>
            </w:r>
          </w:p>
        </w:tc>
      </w:tr>
      <w:tr w:rsidR="007C5FED" w:rsidRPr="00F66B4E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3239622C" w:rsidR="007C5FED" w:rsidRPr="00F66B4E" w:rsidRDefault="005E175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 Lift</w:t>
            </w:r>
          </w:p>
        </w:tc>
      </w:tr>
    </w:tbl>
    <w:p w14:paraId="3251E516" w14:textId="77777777" w:rsidR="007C5FED" w:rsidRPr="00F66B4E" w:rsidRDefault="007C5FED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F66B4E">
        <w:rPr>
          <w:rFonts w:eastAsia="Times New Roman" w:cstheme="minorHAnsi"/>
          <w:b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F66B4E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351D9FA7" w:rsidR="007C5FED" w:rsidRPr="00F66B4E" w:rsidRDefault="005E175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Ground Floor </w:t>
            </w:r>
          </w:p>
        </w:tc>
      </w:tr>
      <w:tr w:rsidR="007C5FED" w:rsidRPr="00F66B4E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F66B4E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09B39B91" w:rsidR="007C5FED" w:rsidRPr="00F66B4E" w:rsidRDefault="005E175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Shop Unit </w:t>
            </w:r>
          </w:p>
        </w:tc>
      </w:tr>
      <w:tr w:rsidR="00E442F5" w:rsidRPr="00F66B4E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</w:t>
            </w: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Area  (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As Per Measurement )</w:t>
            </w:r>
          </w:p>
        </w:tc>
        <w:tc>
          <w:tcPr>
            <w:tcW w:w="3156" w:type="dxa"/>
            <w:hideMark/>
          </w:tcPr>
          <w:p w14:paraId="02D28F81" w14:textId="4A63C70B" w:rsidR="00E442F5" w:rsidRPr="00F66B4E" w:rsidRDefault="005E1750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287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Super Built-up </w:t>
            </w: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( As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Per Measurement</w:t>
            </w:r>
          </w:p>
        </w:tc>
        <w:tc>
          <w:tcPr>
            <w:tcW w:w="1643" w:type="dxa"/>
            <w:hideMark/>
          </w:tcPr>
          <w:p w14:paraId="12AF8BD6" w14:textId="0FD7CBD0" w:rsidR="00E442F5" w:rsidRPr="00F66B4E" w:rsidRDefault="005E1750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4</w:t>
            </w:r>
            <w:r w:rsidR="009C4B49">
              <w:rPr>
                <w:rFonts w:eastAsia="Times New Roman" w:cstheme="minorHAnsi"/>
                <w:b/>
                <w:sz w:val="18"/>
                <w:szCs w:val="18"/>
              </w:rPr>
              <w:t>60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F66B4E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F66B4E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544FD5D6" w:rsidR="00E442F5" w:rsidRPr="00F66B4E" w:rsidRDefault="00E442F5" w:rsidP="004D438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15CB666F" w:rsidR="00E442F5" w:rsidRPr="00F66B4E" w:rsidRDefault="00E442F5" w:rsidP="004D438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</w:tr>
      <w:tr w:rsidR="00E442F5" w:rsidRPr="00F66B4E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635C5FBE" w:rsidR="00E442F5" w:rsidRPr="00F66B4E" w:rsidRDefault="004D4387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31 Years (As Per OC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156" w:type="dxa"/>
            <w:hideMark/>
          </w:tcPr>
          <w:p w14:paraId="5EC3B4C4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252695DC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 xml:space="preserve">29 Years </w:t>
            </w: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( Subjected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To Maintenance ) </w:t>
            </w:r>
          </w:p>
        </w:tc>
      </w:tr>
    </w:tbl>
    <w:p w14:paraId="12921EA7" w14:textId="77777777" w:rsidR="007C5FED" w:rsidRPr="00F66B4E" w:rsidRDefault="007C5FED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F66B4E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F66B4E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Not Provided </w:t>
            </w:r>
            <w:proofErr w:type="gramStart"/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To</w:t>
            </w:r>
            <w:proofErr w:type="gramEnd"/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Us </w:t>
            </w:r>
          </w:p>
        </w:tc>
      </w:tr>
      <w:tr w:rsidR="009860C3" w:rsidRPr="00F66B4E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F66B4E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F66B4E" w:rsidRDefault="00996221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F66B4E" w:rsidRDefault="00452098" w:rsidP="004C681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Copy Of Sale Agreement &amp; Index ll Verified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5D2D9E8" w14:textId="2E9B1B45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2701/2012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              Dated: 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03/07/2012</w:t>
            </w:r>
          </w:p>
          <w:p w14:paraId="029E6666" w14:textId="77777777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4104E9B7" w14:textId="26C820BA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Copy Of </w:t>
            </w: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OC  Verified</w:t>
            </w:r>
            <w:proofErr w:type="gramEnd"/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7486DFB4" w14:textId="41AD7ED8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EE (BP)|ATPO|783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             Dated: 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15/12/1994</w:t>
            </w:r>
          </w:p>
          <w:p w14:paraId="292B66C4" w14:textId="382A9CEC" w:rsidR="00452098" w:rsidRPr="00F66B4E" w:rsidRDefault="00452098" w:rsidP="000D3A83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F66B4E" w:rsidRDefault="00996221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F66B4E" w:rsidRDefault="00996221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F66B4E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F66B4E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F66B4E" w:rsidRDefault="004C6811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251471F5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F66B4E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Floor Wise Area (In Sqft/</w:t>
            </w:r>
            <w:r w:rsidR="009860C3" w:rsidRPr="00F66B4E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F66B4E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F66B4E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Deviation / Violations (%)</w:t>
            </w:r>
          </w:p>
        </w:tc>
      </w:tr>
      <w:tr w:rsidR="009860C3" w:rsidRPr="00F66B4E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F66B4E" w:rsidRDefault="009860C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Area </w:t>
            </w: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Measured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6E933657" w:rsidR="009860C3" w:rsidRPr="00F66B4E" w:rsidRDefault="004D4387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287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F66B4E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20988B30" w:rsidR="00452098" w:rsidRPr="00F66B4E" w:rsidRDefault="004D4387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237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F66B4E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F66B4E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Area Considered </w:t>
            </w: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For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Valuation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F66B4E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Super Area (Sq. Mtr)</w:t>
            </w:r>
          </w:p>
        </w:tc>
      </w:tr>
      <w:tr w:rsidR="00452098" w:rsidRPr="00F66B4E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07D5D2D9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C4B49">
              <w:rPr>
                <w:rFonts w:eastAsia="Times New Roman" w:cstheme="minorHAnsi"/>
                <w:b/>
                <w:sz w:val="18"/>
                <w:szCs w:val="18"/>
              </w:rPr>
              <w:t>379.00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2933599E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C4B49">
              <w:rPr>
                <w:rFonts w:eastAsia="Times New Roman" w:cstheme="minorHAnsi"/>
                <w:b/>
                <w:sz w:val="18"/>
                <w:szCs w:val="18"/>
              </w:rPr>
              <w:t>35.21</w:t>
            </w:r>
          </w:p>
        </w:tc>
      </w:tr>
      <w:tr w:rsidR="009860C3" w:rsidRPr="00F66B4E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Rate (per sq ft)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Value.(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INR)</w:t>
            </w:r>
          </w:p>
        </w:tc>
      </w:tr>
      <w:tr w:rsidR="009860C3" w:rsidRPr="00F66B4E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044E1EBC" w14:textId="06AC1FC4" w:rsidR="00452098" w:rsidRPr="00F66B4E" w:rsidRDefault="00452098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C4B49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(Kindly provide this Rate in sq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0AAEB461" w14:textId="5B79B389" w:rsidR="006E18E3" w:rsidRPr="00F66B4E" w:rsidRDefault="006E18E3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772"/>
        <w:gridCol w:w="1360"/>
        <w:gridCol w:w="553"/>
        <w:gridCol w:w="553"/>
        <w:gridCol w:w="561"/>
        <w:gridCol w:w="552"/>
        <w:gridCol w:w="2697"/>
      </w:tblGrid>
      <w:tr w:rsidR="00452098" w:rsidRPr="00F66B4E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VALUATION</w:t>
            </w:r>
          </w:p>
        </w:tc>
      </w:tr>
      <w:tr w:rsidR="00452098" w:rsidRPr="00F66B4E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F66B4E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Area (Sft.)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Area (Sqmt.)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Rate (Sft.)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Amount (in </w:t>
            </w: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₹ )</w:t>
            </w:r>
            <w:proofErr w:type="gramEnd"/>
          </w:p>
        </w:tc>
      </w:tr>
      <w:tr w:rsidR="00452098" w:rsidRPr="00F66B4E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6F8C7E3A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C4B49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BD373E6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C4B49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A123011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C4B49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26CB0393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C4B49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9C4B49" w:rsidRPr="00F66B4E" w14:paraId="4CF3850A" w14:textId="77777777" w:rsidTr="00CC45F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06EE6924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379.00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69C9BB79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35.21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DB894" w14:textId="1B81EB69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Rs. </w:t>
            </w:r>
            <w:r w:rsidR="00D10B8D">
              <w:rPr>
                <w:rFonts w:eastAsia="Times New Roman" w:cstheme="minorHAnsi"/>
                <w:b/>
                <w:sz w:val="18"/>
                <w:szCs w:val="18"/>
              </w:rPr>
              <w:t>47,700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/-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C049" w14:textId="0EE70425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Rs. </w:t>
            </w:r>
            <w:r w:rsidR="00D10B8D">
              <w:rPr>
                <w:rFonts w:eastAsia="Times New Roman" w:cstheme="minorHAnsi"/>
                <w:b/>
                <w:sz w:val="18"/>
                <w:szCs w:val="18"/>
              </w:rPr>
              <w:t>1,80,78,300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/-</w:t>
            </w:r>
          </w:p>
        </w:tc>
      </w:tr>
      <w:tr w:rsidR="009C4B49" w:rsidRPr="00F66B4E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2A5DD1E1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D10B8D">
              <w:rPr>
                <w:rFonts w:eastAsia="Times New Roman" w:cstheme="minorHAnsi"/>
                <w:b/>
                <w:sz w:val="18"/>
                <w:szCs w:val="18"/>
              </w:rPr>
              <w:t>Rs. 1,80,78,300/-</w:t>
            </w:r>
          </w:p>
        </w:tc>
      </w:tr>
      <w:tr w:rsidR="009C4B49" w:rsidRPr="00F66B4E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100%</w:t>
            </w:r>
          </w:p>
        </w:tc>
      </w:tr>
      <w:tr w:rsidR="009C4B49" w:rsidRPr="00F66B4E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100%</w:t>
            </w:r>
          </w:p>
        </w:tc>
      </w:tr>
      <w:tr w:rsidR="009C4B49" w:rsidRPr="00F66B4E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9C4B49" w:rsidRPr="00F66B4E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9C4B49" w:rsidRPr="00F66B4E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5D10261F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4F935E69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6399B23E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1A57D509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9C4B49" w:rsidRPr="00F66B4E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36946BF3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9C4B49" w:rsidRPr="00F66B4E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56E38F78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D10B8D">
              <w:rPr>
                <w:rFonts w:eastAsia="Times New Roman" w:cstheme="minorHAnsi"/>
                <w:b/>
                <w:sz w:val="18"/>
                <w:szCs w:val="18"/>
              </w:rPr>
              <w:t>Rs. 1,80,78,300/-</w:t>
            </w:r>
          </w:p>
        </w:tc>
      </w:tr>
      <w:tr w:rsidR="009C4B49" w:rsidRPr="00F66B4E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38947518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Rupees </w:t>
            </w:r>
            <w:r w:rsidR="00D10B8D">
              <w:rPr>
                <w:rFonts w:eastAsia="Times New Roman" w:cstheme="minorHAnsi"/>
                <w:b/>
                <w:sz w:val="18"/>
                <w:szCs w:val="18"/>
              </w:rPr>
              <w:t xml:space="preserve">One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Crore Eight</w:t>
            </w:r>
            <w:r w:rsidR="00D10B8D">
              <w:rPr>
                <w:rFonts w:eastAsia="Times New Roman" w:cstheme="minorHAnsi"/>
                <w:b/>
                <w:sz w:val="18"/>
                <w:szCs w:val="18"/>
              </w:rPr>
              <w:t xml:space="preserve">y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Lakhs </w:t>
            </w:r>
            <w:r w:rsidR="00D10B8D">
              <w:rPr>
                <w:rFonts w:eastAsia="Times New Roman" w:cstheme="minorHAnsi"/>
                <w:b/>
                <w:sz w:val="18"/>
                <w:szCs w:val="18"/>
              </w:rPr>
              <w:t>Seventy-Eight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Thousand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D10B8D">
              <w:rPr>
                <w:rFonts w:eastAsia="Times New Roman" w:cstheme="minorHAnsi"/>
                <w:b/>
                <w:sz w:val="18"/>
                <w:szCs w:val="18"/>
              </w:rPr>
              <w:t xml:space="preserve">Three Hundred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only/-</w:t>
            </w:r>
          </w:p>
        </w:tc>
      </w:tr>
      <w:tr w:rsidR="009C4B49" w:rsidRPr="00F66B4E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F325A9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1,</w:t>
            </w:r>
            <w:r w:rsidR="00D10B8D">
              <w:rPr>
                <w:rFonts w:eastAsia="Times New Roman" w:cstheme="minorHAnsi"/>
                <w:b/>
                <w:sz w:val="18"/>
                <w:szCs w:val="18"/>
              </w:rPr>
              <w:t>44,62,640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/-</w:t>
            </w:r>
          </w:p>
        </w:tc>
      </w:tr>
      <w:tr w:rsidR="009C4B49" w:rsidRPr="00F66B4E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664E9CFB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7,10,424/-</w:t>
            </w:r>
          </w:p>
        </w:tc>
      </w:tr>
      <w:tr w:rsidR="009C4B49" w:rsidRPr="00F66B4E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70E93980" w:rsidR="009C4B49" w:rsidRPr="00F66B4E" w:rsidRDefault="009C4B49" w:rsidP="009C4B4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</w:tbl>
    <w:p w14:paraId="1FA41B60" w14:textId="77777777" w:rsidR="00452098" w:rsidRPr="00F66B4E" w:rsidRDefault="00452098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F66B4E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F66B4E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BOUNDARIES </w:t>
            </w:r>
          </w:p>
        </w:tc>
      </w:tr>
      <w:tr w:rsidR="00452098" w:rsidRPr="00F66B4E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F66B4E" w:rsidRDefault="009860C3" w:rsidP="009860C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F66B4E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F66B4E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720908B9" w:rsidR="00452098" w:rsidRPr="00F66B4E" w:rsidRDefault="004D4387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Road</w:t>
            </w:r>
          </w:p>
        </w:tc>
        <w:tc>
          <w:tcPr>
            <w:tcW w:w="2248" w:type="dxa"/>
            <w:gridSpan w:val="2"/>
            <w:hideMark/>
          </w:tcPr>
          <w:p w14:paraId="2A73D56D" w14:textId="6CA21B44" w:rsidR="00452098" w:rsidRPr="00F66B4E" w:rsidRDefault="004D4387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Road</w:t>
            </w:r>
          </w:p>
        </w:tc>
        <w:tc>
          <w:tcPr>
            <w:tcW w:w="2317" w:type="dxa"/>
            <w:gridSpan w:val="2"/>
            <w:hideMark/>
          </w:tcPr>
          <w:p w14:paraId="38CF6D72" w14:textId="30C30A9F" w:rsidR="00452098" w:rsidRPr="00F66B4E" w:rsidRDefault="004D4387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Manak CHS</w:t>
            </w:r>
          </w:p>
        </w:tc>
        <w:tc>
          <w:tcPr>
            <w:tcW w:w="1490" w:type="dxa"/>
            <w:gridSpan w:val="2"/>
            <w:hideMark/>
          </w:tcPr>
          <w:p w14:paraId="08A686C2" w14:textId="25FD3762" w:rsidR="00452098" w:rsidRPr="00F66B4E" w:rsidRDefault="004D4387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Road</w:t>
            </w:r>
          </w:p>
        </w:tc>
      </w:tr>
      <w:tr w:rsidR="00452098" w:rsidRPr="00F66B4E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5B7AA99C" w:rsidR="00452098" w:rsidRPr="00F66B4E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F66B4E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Pr="00F66B4E" w:rsidRDefault="00060DA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4B12E6A0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24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  <w:p w14:paraId="3C44EE56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31C57213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6. Prop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erty inspected by Mr.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 xml:space="preserve"> Tushar Mohite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(Engineer).</w:t>
            </w:r>
          </w:p>
          <w:p w14:paraId="44DD9A3D" w14:textId="08D7A866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7. On site we found Mr. 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Afrid Khan.</w:t>
            </w:r>
          </w:p>
          <w:p w14:paraId="5BD0AC28" w14:textId="17F1BAA6" w:rsidR="00060DA1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8. We Have </w:t>
            </w:r>
            <w:r w:rsidR="00CC170D" w:rsidRPr="00F66B4E">
              <w:rPr>
                <w:rFonts w:eastAsia="Times New Roman" w:cstheme="minorHAnsi"/>
                <w:b/>
                <w:sz w:val="18"/>
                <w:szCs w:val="18"/>
              </w:rPr>
              <w:t>Received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 Copy </w:t>
            </w:r>
            <w:proofErr w:type="gram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Of</w:t>
            </w:r>
            <w:proofErr w:type="gram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Index II, Sale agreement &amp; OC.</w:t>
            </w:r>
          </w:p>
          <w:p w14:paraId="247A0692" w14:textId="0F0A11A5" w:rsidR="00CC170D" w:rsidRPr="00F66B4E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287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345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Ft. (Loading 20 percent on Carpet area) and SUBA is </w:t>
            </w:r>
            <w:r w:rsidR="009C4B49">
              <w:rPr>
                <w:rFonts w:eastAsia="Times New Roman" w:cstheme="minorHAnsi"/>
                <w:b/>
                <w:sz w:val="18"/>
                <w:szCs w:val="18"/>
              </w:rPr>
              <w:t>460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.00. Sq. Ft (Loading </w:t>
            </w:r>
            <w:r w:rsidR="009C4B49">
              <w:rPr>
                <w:rFonts w:eastAsia="Times New Roman" w:cstheme="minorHAnsi"/>
                <w:b/>
                <w:sz w:val="18"/>
                <w:szCs w:val="18"/>
              </w:rPr>
              <w:t>60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percent on Carpet area).</w:t>
            </w:r>
          </w:p>
          <w:p w14:paraId="785ADFE2" w14:textId="6405D8F4" w:rsidR="00CC170D" w:rsidRPr="00F66B4E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10. As per Documents Carpet area is 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237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is 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284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Ft. (Loading 20 percent on Carpet area) and SUBA is </w:t>
            </w:r>
            <w:r w:rsidR="009C4B49">
              <w:rPr>
                <w:rFonts w:eastAsia="Times New Roman" w:cstheme="minorHAnsi"/>
                <w:b/>
                <w:sz w:val="18"/>
                <w:szCs w:val="18"/>
              </w:rPr>
              <w:t>379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Ft.        (Loading </w:t>
            </w:r>
            <w:r w:rsidR="009C4B49">
              <w:rPr>
                <w:rFonts w:eastAsia="Times New Roman" w:cstheme="minorHAnsi"/>
                <w:b/>
                <w:sz w:val="18"/>
                <w:szCs w:val="18"/>
              </w:rPr>
              <w:t>60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percent on Carpet area).</w:t>
            </w:r>
          </w:p>
          <w:p w14:paraId="1975BAB2" w14:textId="0D519C03" w:rsidR="00CC170D" w:rsidRPr="00F66B4E" w:rsidRDefault="00CC170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11. 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The copy of CC &amp; approved plan not provided to us.</w:t>
            </w:r>
          </w:p>
          <w:p w14:paraId="006F60D3" w14:textId="6EB06648" w:rsidR="00E0742B" w:rsidRPr="00F66B4E" w:rsidRDefault="00E0742B" w:rsidP="00E0742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12. Occupancy in said building is approximately 80%</w:t>
            </w:r>
          </w:p>
          <w:p w14:paraId="149C97EE" w14:textId="77777777" w:rsidR="00E0742B" w:rsidRDefault="00E0742B" w:rsidP="004D438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13. Devel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 xml:space="preserve">opment of surrounding locality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Good</w:t>
            </w:r>
            <w:r w:rsidR="004D4387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  <w:p w14:paraId="5FF65962" w14:textId="77777777" w:rsidR="0034762A" w:rsidRDefault="0034762A" w:rsidP="004D438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14. We have given valuation on Documented Super Built up area.</w:t>
            </w:r>
          </w:p>
          <w:p w14:paraId="268F9E84" w14:textId="3EED3F5E" w:rsidR="00F83B42" w:rsidRPr="00F66B4E" w:rsidRDefault="00F83B42" w:rsidP="004D438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15. On site we found Loft connected through internal staircase.</w:t>
            </w:r>
          </w:p>
        </w:tc>
      </w:tr>
      <w:tr w:rsidR="002F70D7" w:rsidRPr="00F66B4E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F66B4E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F66B4E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F66B4E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F66B4E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F66B4E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F66B4E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F66B4E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F66B4E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F66B4E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F66B4E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F66B4E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F66B4E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F66B4E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F66B4E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F66B4E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F66B4E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F66B4E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2FE25AF9" w:rsidR="00176360" w:rsidRPr="00F66B4E" w:rsidRDefault="004D4387" w:rsidP="004D438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D4387">
              <w:rPr>
                <w:rFonts w:eastAsia="Times New Roman" w:cstheme="minorHAnsi"/>
                <w:b/>
                <w:sz w:val="18"/>
                <w:szCs w:val="18"/>
              </w:rPr>
              <w:t>19.088586410299424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F66B4E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7B0005A4" w14:textId="77777777" w:rsidR="004D4387" w:rsidRPr="004D4387" w:rsidRDefault="004D4387" w:rsidP="004D438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D4387">
              <w:rPr>
                <w:rFonts w:eastAsia="Times New Roman" w:cstheme="minorHAnsi"/>
                <w:b/>
                <w:sz w:val="18"/>
                <w:szCs w:val="18"/>
              </w:rPr>
              <w:t>73.00439500466167</w:t>
            </w:r>
          </w:p>
          <w:p w14:paraId="268C43A8" w14:textId="37525B2F" w:rsidR="00176360" w:rsidRPr="00F66B4E" w:rsidRDefault="00176360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57ABDD53" w14:textId="57E29B7E" w:rsidR="00BF75BB" w:rsidRPr="00F66B4E" w:rsidRDefault="00BF75BB" w:rsidP="00F66B4E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sectPr w:rsidR="00BF75BB" w:rsidRPr="00F66B4E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71CDE" w14:textId="77777777" w:rsidR="00EC706B" w:rsidRDefault="00EC706B">
      <w:pPr>
        <w:spacing w:after="0" w:line="240" w:lineRule="auto"/>
      </w:pPr>
      <w:r>
        <w:separator/>
      </w:r>
    </w:p>
  </w:endnote>
  <w:endnote w:type="continuationSeparator" w:id="0">
    <w:p w14:paraId="186FCA4D" w14:textId="77777777" w:rsidR="00EC706B" w:rsidRDefault="00EC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C777" w14:textId="5A2ED221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4D4387">
      <w:rPr>
        <w:rFonts w:ascii="Arial" w:hAnsi="Arial" w:cs="Arial"/>
        <w:b/>
        <w:bCs/>
        <w:sz w:val="24"/>
        <w:szCs w:val="24"/>
      </w:rPr>
      <w:t>SEP</w:t>
    </w:r>
    <w:r w:rsidR="006D4B47">
      <w:rPr>
        <w:rFonts w:ascii="Arial" w:hAnsi="Arial" w:cs="Arial"/>
        <w:b/>
        <w:bCs/>
        <w:sz w:val="24"/>
        <w:szCs w:val="24"/>
      </w:rPr>
      <w:t>-25</w:t>
    </w:r>
    <w:r>
      <w:rPr>
        <w:rFonts w:ascii="Arial" w:hAnsi="Arial" w:cs="Arial"/>
        <w:b/>
        <w:bCs/>
        <w:sz w:val="24"/>
        <w:szCs w:val="24"/>
      </w:rPr>
      <w:t>-</w:t>
    </w:r>
    <w:r w:rsidR="004D4387">
      <w:rPr>
        <w:rFonts w:ascii="Arial" w:hAnsi="Arial" w:cs="Arial"/>
        <w:b/>
        <w:bCs/>
        <w:sz w:val="24"/>
        <w:szCs w:val="24"/>
      </w:rPr>
      <w:t>22546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AE227" w14:textId="77777777" w:rsidR="00EC706B" w:rsidRDefault="00EC706B">
      <w:pPr>
        <w:spacing w:after="0" w:line="240" w:lineRule="auto"/>
      </w:pPr>
      <w:r>
        <w:separator/>
      </w:r>
    </w:p>
  </w:footnote>
  <w:footnote w:type="continuationSeparator" w:id="0">
    <w:p w14:paraId="78605ECB" w14:textId="77777777" w:rsidR="00EC706B" w:rsidRDefault="00EC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2A3A" w14:textId="04D6FCA2" w:rsidR="00F5015C" w:rsidRDefault="00000000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1026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26B6" w14:textId="7AA7B6C6" w:rsidR="001D383A" w:rsidRDefault="00000000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1027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6085" w14:textId="1A0E246D" w:rsidR="00F5015C" w:rsidRDefault="00000000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1025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809852">
    <w:abstractNumId w:val="12"/>
  </w:num>
  <w:num w:numId="2" w16cid:durableId="1070152225">
    <w:abstractNumId w:val="15"/>
  </w:num>
  <w:num w:numId="3" w16cid:durableId="145974627">
    <w:abstractNumId w:val="17"/>
  </w:num>
  <w:num w:numId="4" w16cid:durableId="1156068207">
    <w:abstractNumId w:val="16"/>
  </w:num>
  <w:num w:numId="5" w16cid:durableId="949317284">
    <w:abstractNumId w:val="9"/>
  </w:num>
  <w:num w:numId="6" w16cid:durableId="1871335806">
    <w:abstractNumId w:val="7"/>
  </w:num>
  <w:num w:numId="7" w16cid:durableId="1579438489">
    <w:abstractNumId w:val="6"/>
  </w:num>
  <w:num w:numId="8" w16cid:durableId="1470053832">
    <w:abstractNumId w:val="5"/>
  </w:num>
  <w:num w:numId="9" w16cid:durableId="797989626">
    <w:abstractNumId w:val="4"/>
  </w:num>
  <w:num w:numId="10" w16cid:durableId="1073965187">
    <w:abstractNumId w:val="8"/>
  </w:num>
  <w:num w:numId="11" w16cid:durableId="2048987104">
    <w:abstractNumId w:val="3"/>
  </w:num>
  <w:num w:numId="12" w16cid:durableId="750810461">
    <w:abstractNumId w:val="2"/>
  </w:num>
  <w:num w:numId="13" w16cid:durableId="1572345124">
    <w:abstractNumId w:val="1"/>
  </w:num>
  <w:num w:numId="14" w16cid:durableId="9457437">
    <w:abstractNumId w:val="0"/>
  </w:num>
  <w:num w:numId="15" w16cid:durableId="1743872992">
    <w:abstractNumId w:val="14"/>
  </w:num>
  <w:num w:numId="16" w16cid:durableId="1568221656">
    <w:abstractNumId w:val="13"/>
  </w:num>
  <w:num w:numId="17" w16cid:durableId="2046716416">
    <w:abstractNumId w:val="11"/>
  </w:num>
  <w:num w:numId="18" w16cid:durableId="1950578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47142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3F68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6707E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4762A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44444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D4387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1750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4B47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4B49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487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0B8D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06B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6B4E"/>
    <w:rsid w:val="00F6733C"/>
    <w:rsid w:val="00F702F7"/>
    <w:rsid w:val="00F72699"/>
    <w:rsid w:val="00F76B55"/>
    <w:rsid w:val="00F83B42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8C46-1F39-437D-9960-C92ACA69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44</cp:revision>
  <cp:lastPrinted>2016-01-14T11:38:00Z</cp:lastPrinted>
  <dcterms:created xsi:type="dcterms:W3CDTF">2024-07-16T06:27:00Z</dcterms:created>
  <dcterms:modified xsi:type="dcterms:W3CDTF">2025-09-28T05:23:00Z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